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7D0" w:rsidRPr="004D3AAD" w:rsidRDefault="000407D0" w:rsidP="000407D0">
      <w:pPr>
        <w:jc w:val="center"/>
        <w:rPr>
          <w:rFonts w:ascii="Georgia" w:eastAsia="Calibri" w:hAnsi="Georgia"/>
          <w:b/>
          <w:color w:val="0033CC"/>
          <w:sz w:val="28"/>
          <w:lang w:val="pl-PL"/>
        </w:rPr>
      </w:pPr>
      <w:r w:rsidRPr="004D3AAD">
        <w:rPr>
          <w:rFonts w:ascii="Georgia" w:eastAsia="Calibri" w:hAnsi="Georgia"/>
          <w:b/>
          <w:color w:val="0033CC"/>
          <w:sz w:val="28"/>
          <w:lang w:val="pl-PL"/>
        </w:rPr>
        <w:t>Odkrywanie na nowo przesłania ikony Matki Bożej Nieustającej Pomocy</w:t>
      </w:r>
    </w:p>
    <w:p w:rsidR="000407D0" w:rsidRPr="004D3AAD" w:rsidRDefault="000407D0" w:rsidP="000407D0">
      <w:pPr>
        <w:jc w:val="center"/>
        <w:rPr>
          <w:rFonts w:ascii="Georgia" w:eastAsia="Calibri" w:hAnsi="Georgia"/>
          <w:b/>
          <w:lang w:val="pl-PL"/>
        </w:rPr>
      </w:pPr>
      <w:r>
        <w:rPr>
          <w:rFonts w:ascii="Georgia" w:eastAsia="Calibri" w:hAnsi="Georgia"/>
          <w:b/>
          <w:lang w:val="pl-PL"/>
        </w:rPr>
        <w:t>P</w:t>
      </w:r>
      <w:r w:rsidRPr="004D3AAD">
        <w:rPr>
          <w:rFonts w:ascii="Georgia" w:hAnsi="Georgia"/>
          <w:b/>
          <w:lang w:val="pl-PL"/>
        </w:rPr>
        <w:t>rzygotowanie do obchodów 150 rocznicy przekazania redemptorystom ikony MBNP</w:t>
      </w:r>
    </w:p>
    <w:p w:rsidR="000407D0" w:rsidRPr="0086047F" w:rsidRDefault="000407D0" w:rsidP="000407D0">
      <w:pPr>
        <w:rPr>
          <w:rFonts w:ascii="Georgia" w:eastAsia="Calibri" w:hAnsi="Georgia"/>
          <w:lang w:val="pl-PL"/>
        </w:rPr>
      </w:pPr>
      <w:r>
        <w:rPr>
          <w:rFonts w:ascii="Georgia" w:eastAsia="Calibri" w:hAnsi="Georgia"/>
          <w:lang w:val="pl-PL"/>
        </w:rPr>
        <w:t>___________________________________________________________________</w:t>
      </w:r>
    </w:p>
    <w:p w:rsidR="000407D0" w:rsidRPr="006C53E3" w:rsidRDefault="000407D0" w:rsidP="000407D0">
      <w:pPr>
        <w:ind w:firstLine="708"/>
        <w:rPr>
          <w:rFonts w:ascii="Georgia" w:eastAsiaTheme="minorHAnsi" w:hAnsi="Georgia"/>
          <w:lang w:val="pl-PL"/>
        </w:rPr>
      </w:pPr>
    </w:p>
    <w:p w:rsidR="000407D0" w:rsidRPr="004D3AAD" w:rsidRDefault="000407D0" w:rsidP="000407D0">
      <w:pPr>
        <w:ind w:firstLine="708"/>
        <w:rPr>
          <w:rFonts w:ascii="Georgia" w:eastAsiaTheme="minorHAnsi" w:hAnsi="Georgia"/>
          <w:b/>
          <w:color w:val="0033CC"/>
          <w:lang w:val="pl-PL"/>
        </w:rPr>
      </w:pPr>
      <w:r>
        <w:rPr>
          <w:rFonts w:ascii="Georgia" w:eastAsiaTheme="minorHAnsi" w:hAnsi="Georgia"/>
          <w:b/>
          <w:color w:val="0033CC"/>
          <w:sz w:val="28"/>
          <w:lang w:val="pl-PL"/>
        </w:rPr>
        <w:t>Kazanie VI</w:t>
      </w:r>
    </w:p>
    <w:p w:rsidR="000407D0" w:rsidRDefault="000407D0" w:rsidP="000407D0">
      <w:pPr>
        <w:rPr>
          <w:rFonts w:ascii="Georgia" w:hAnsi="Georgia"/>
          <w:lang w:val="pl-PL"/>
        </w:rPr>
      </w:pPr>
    </w:p>
    <w:p w:rsidR="001B4A5A" w:rsidRPr="0031401E" w:rsidRDefault="001B4A5A" w:rsidP="001B4A5A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b/>
          <w:noProof/>
          <w:color w:val="C00000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DF041" wp14:editId="4186C428">
                <wp:simplePos x="0" y="0"/>
                <wp:positionH relativeFrom="column">
                  <wp:posOffset>28963</wp:posOffset>
                </wp:positionH>
                <wp:positionV relativeFrom="paragraph">
                  <wp:posOffset>41376</wp:posOffset>
                </wp:positionV>
                <wp:extent cx="293766" cy="86889"/>
                <wp:effectExtent l="19050" t="0" r="11430" b="27940"/>
                <wp:wrapNone/>
                <wp:docPr id="11" name="P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66" cy="86889"/>
                        </a:xfrm>
                        <a:prstGeom prst="chevron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E14B2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agon 11" o:spid="_x0000_s1026" type="#_x0000_t55" style="position:absolute;margin-left:2.3pt;margin-top:3.25pt;width:23.15pt;height:6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" adj="18406" filled="f" strokecolor="#c00000" strokeweight="1.5pt"/>
            </w:pict>
          </mc:Fallback>
        </mc:AlternateContent>
      </w:r>
      <w:r w:rsidRPr="0031401E">
        <w:rPr>
          <w:rFonts w:ascii="Georgia" w:hAnsi="Georgia"/>
          <w:lang w:val="pl-PL"/>
        </w:rPr>
        <w:t xml:space="preserve">W ten sposób </w:t>
      </w:r>
      <w:r w:rsidRPr="007F115C">
        <w:rPr>
          <w:rFonts w:ascii="Georgia" w:hAnsi="Georgia"/>
          <w:b/>
          <w:lang w:val="pl-PL"/>
        </w:rPr>
        <w:t>kontakt zostaje nawiązany</w:t>
      </w:r>
      <w:r w:rsidR="003C7B3B">
        <w:rPr>
          <w:rFonts w:ascii="Georgia" w:hAnsi="Georgia"/>
          <w:lang w:val="pl-PL"/>
        </w:rPr>
        <w:t>..</w:t>
      </w:r>
      <w:r w:rsidRPr="0031401E">
        <w:rPr>
          <w:rFonts w:ascii="Georgia" w:hAnsi="Georgia"/>
          <w:lang w:val="pl-PL"/>
        </w:rPr>
        <w:t xml:space="preserve">. Po wejściu weń przez Jej </w:t>
      </w:r>
      <w:r w:rsidRPr="007F115C">
        <w:rPr>
          <w:rFonts w:ascii="Georgia" w:hAnsi="Georgia"/>
          <w:b/>
          <w:color w:val="C00000"/>
          <w:lang w:val="pl-PL"/>
        </w:rPr>
        <w:t>„złote”</w:t>
      </w:r>
      <w:r w:rsidRPr="0031401E">
        <w:rPr>
          <w:rFonts w:ascii="Georgia" w:hAnsi="Georgia"/>
          <w:lang w:val="pl-PL"/>
        </w:rPr>
        <w:t xml:space="preserve">, </w:t>
      </w:r>
      <w:r w:rsidRPr="007F115C">
        <w:rPr>
          <w:rFonts w:ascii="Georgia" w:hAnsi="Georgia"/>
          <w:b/>
          <w:color w:val="C00000"/>
          <w:lang w:val="pl-PL"/>
        </w:rPr>
        <w:t>przebóstwione oczy</w:t>
      </w:r>
      <w:r w:rsidRPr="0031401E">
        <w:rPr>
          <w:rFonts w:ascii="Georgia" w:hAnsi="Georgia"/>
          <w:lang w:val="pl-PL"/>
        </w:rPr>
        <w:t xml:space="preserve">, które są światłem osoby, </w:t>
      </w:r>
      <w:r w:rsidRPr="007F115C">
        <w:rPr>
          <w:rFonts w:ascii="Georgia" w:hAnsi="Georgia"/>
          <w:b/>
          <w:lang w:val="pl-PL"/>
        </w:rPr>
        <w:t>zaczynamy iść sercem za skinieniem Jej głowy</w:t>
      </w:r>
      <w:r w:rsidRPr="0031401E">
        <w:rPr>
          <w:rFonts w:ascii="Georgia" w:hAnsi="Georgia"/>
          <w:lang w:val="pl-PL"/>
        </w:rPr>
        <w:t xml:space="preserve"> i docieramy do </w:t>
      </w:r>
      <w:r w:rsidRPr="00941D92">
        <w:rPr>
          <w:rFonts w:ascii="Georgia" w:hAnsi="Georgia"/>
          <w:b/>
          <w:lang w:val="pl-PL"/>
        </w:rPr>
        <w:t>Syna</w:t>
      </w:r>
      <w:r w:rsidRPr="0031401E">
        <w:rPr>
          <w:rFonts w:ascii="Georgia" w:hAnsi="Georgia"/>
          <w:lang w:val="pl-PL"/>
        </w:rPr>
        <w:t xml:space="preserve">, zwróconego </w:t>
      </w:r>
      <w:r w:rsidRPr="00941D92">
        <w:rPr>
          <w:rFonts w:ascii="Georgia" w:hAnsi="Georgia"/>
          <w:b/>
          <w:color w:val="C00000"/>
          <w:lang w:val="pl-PL"/>
        </w:rPr>
        <w:t>ciałem</w:t>
      </w:r>
      <w:r w:rsidRPr="00941D92">
        <w:rPr>
          <w:rFonts w:ascii="Georgia" w:hAnsi="Georgia"/>
          <w:b/>
          <w:lang w:val="pl-PL"/>
        </w:rPr>
        <w:t xml:space="preserve"> ku Matce</w:t>
      </w:r>
      <w:r w:rsidRPr="0031401E">
        <w:rPr>
          <w:rFonts w:ascii="Georgia" w:hAnsi="Georgia"/>
          <w:lang w:val="pl-PL"/>
        </w:rPr>
        <w:t xml:space="preserve">, a </w:t>
      </w:r>
      <w:r w:rsidRPr="00941D92">
        <w:rPr>
          <w:rFonts w:ascii="Georgia" w:hAnsi="Georgia"/>
          <w:b/>
          <w:color w:val="C00000"/>
          <w:lang w:val="pl-PL"/>
        </w:rPr>
        <w:t>głową</w:t>
      </w:r>
      <w:r w:rsidRPr="0031401E">
        <w:rPr>
          <w:rFonts w:ascii="Georgia" w:hAnsi="Georgia"/>
          <w:lang w:val="pl-PL"/>
        </w:rPr>
        <w:t xml:space="preserve"> i </w:t>
      </w:r>
      <w:r w:rsidRPr="00941D92">
        <w:rPr>
          <w:rFonts w:ascii="Georgia" w:hAnsi="Georgia"/>
          <w:b/>
          <w:color w:val="C00000"/>
          <w:lang w:val="pl-PL"/>
        </w:rPr>
        <w:t>umysłem</w:t>
      </w:r>
      <w:r w:rsidRPr="0031401E">
        <w:rPr>
          <w:rFonts w:ascii="Georgia" w:hAnsi="Georgia"/>
          <w:lang w:val="pl-PL"/>
        </w:rPr>
        <w:t xml:space="preserve"> </w:t>
      </w:r>
      <w:r w:rsidRPr="00941D92">
        <w:rPr>
          <w:rFonts w:ascii="Georgia" w:hAnsi="Georgia"/>
          <w:b/>
          <w:lang w:val="pl-PL"/>
        </w:rPr>
        <w:t>ku Ojcu</w:t>
      </w:r>
      <w:r w:rsidRPr="0031401E">
        <w:rPr>
          <w:rFonts w:ascii="Georgia" w:hAnsi="Georgia"/>
          <w:lang w:val="pl-PL"/>
        </w:rPr>
        <w:t xml:space="preserve">. Sam ten przedziwny układ ciała Jezusa wyraża prawdę, że jest On Synem Maryi, czyniącym z Niej </w:t>
      </w:r>
      <w:proofErr w:type="spellStart"/>
      <w:r w:rsidRPr="007F115C">
        <w:rPr>
          <w:rFonts w:ascii="Georgia" w:hAnsi="Georgia"/>
          <w:i/>
          <w:lang w:val="pl-PL"/>
        </w:rPr>
        <w:t>Meter</w:t>
      </w:r>
      <w:proofErr w:type="spellEnd"/>
      <w:r w:rsidRPr="007F115C">
        <w:rPr>
          <w:rFonts w:ascii="Georgia" w:hAnsi="Georgia"/>
          <w:i/>
          <w:lang w:val="pl-PL"/>
        </w:rPr>
        <w:t xml:space="preserve"> </w:t>
      </w:r>
      <w:proofErr w:type="spellStart"/>
      <w:r w:rsidRPr="007F115C">
        <w:rPr>
          <w:rFonts w:ascii="Georgia" w:hAnsi="Georgia"/>
          <w:i/>
          <w:lang w:val="pl-PL"/>
        </w:rPr>
        <w:t>Theou</w:t>
      </w:r>
      <w:proofErr w:type="spellEnd"/>
      <w:r w:rsidRPr="0031401E">
        <w:rPr>
          <w:rFonts w:ascii="Georgia" w:hAnsi="Georgia"/>
          <w:lang w:val="pl-PL"/>
        </w:rPr>
        <w:t xml:space="preserve">, Matkę Boga, ale przede wszystkim </w:t>
      </w:r>
      <w:r w:rsidRPr="003C7B3B">
        <w:rPr>
          <w:rFonts w:ascii="Georgia" w:hAnsi="Georgia"/>
          <w:b/>
          <w:lang w:val="pl-PL"/>
        </w:rPr>
        <w:t>Synem Ojca</w:t>
      </w:r>
      <w:r w:rsidRPr="0031401E">
        <w:rPr>
          <w:rFonts w:ascii="Georgia" w:hAnsi="Georgia"/>
          <w:lang w:val="pl-PL"/>
        </w:rPr>
        <w:t>, który odwiecznie Go rodzi i który dla ludzi zawrze w Synu całą pełnię siebie („</w:t>
      </w:r>
      <w:r w:rsidRPr="007F115C">
        <w:rPr>
          <w:rFonts w:ascii="Georgia" w:hAnsi="Georgia"/>
          <w:i/>
          <w:lang w:val="pl-PL"/>
        </w:rPr>
        <w:t>Ja i Ojciec jedno jesteśmy</w:t>
      </w:r>
      <w:r>
        <w:rPr>
          <w:rFonts w:ascii="Georgia" w:hAnsi="Georgia"/>
          <w:lang w:val="pl-PL"/>
        </w:rPr>
        <w:t>”</w:t>
      </w:r>
      <w:r w:rsidRPr="0031401E">
        <w:rPr>
          <w:rFonts w:ascii="Georgia" w:hAnsi="Georgia"/>
          <w:lang w:val="pl-PL"/>
        </w:rPr>
        <w:t>; „</w:t>
      </w:r>
      <w:r w:rsidRPr="007F115C">
        <w:rPr>
          <w:rFonts w:ascii="Georgia" w:hAnsi="Georgia"/>
          <w:i/>
          <w:lang w:val="pl-PL"/>
        </w:rPr>
        <w:t>kto Mnie zobaczył, zobaczył i Ojca</w:t>
      </w:r>
      <w:r>
        <w:rPr>
          <w:rFonts w:ascii="Georgia" w:hAnsi="Georgia"/>
          <w:lang w:val="pl-PL"/>
        </w:rPr>
        <w:t>”</w:t>
      </w:r>
      <w:r w:rsidRPr="0031401E">
        <w:rPr>
          <w:rFonts w:ascii="Georgia" w:hAnsi="Georgia"/>
          <w:lang w:val="pl-PL"/>
        </w:rPr>
        <w:t>; „</w:t>
      </w:r>
      <w:r w:rsidRPr="007F115C">
        <w:rPr>
          <w:rFonts w:ascii="Georgia" w:hAnsi="Georgia"/>
          <w:i/>
          <w:lang w:val="pl-PL"/>
        </w:rPr>
        <w:t>Ojciec jest we Mnie, a ja w Ojcu</w:t>
      </w:r>
      <w:r>
        <w:rPr>
          <w:rFonts w:ascii="Georgia" w:hAnsi="Georgia"/>
          <w:lang w:val="pl-PL"/>
        </w:rPr>
        <w:t>”</w:t>
      </w:r>
      <w:r w:rsidRPr="0031401E">
        <w:rPr>
          <w:rFonts w:ascii="Georgia" w:hAnsi="Georgia"/>
          <w:lang w:val="pl-PL"/>
        </w:rPr>
        <w:t>).</w:t>
      </w:r>
    </w:p>
    <w:p w:rsidR="001B4A5A" w:rsidRDefault="001B4A5A" w:rsidP="00026BB1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b/>
          <w:noProof/>
          <w:color w:val="C00000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00480" wp14:editId="695997C3">
                <wp:simplePos x="0" y="0"/>
                <wp:positionH relativeFrom="column">
                  <wp:posOffset>0</wp:posOffset>
                </wp:positionH>
                <wp:positionV relativeFrom="paragraph">
                  <wp:posOffset>45513</wp:posOffset>
                </wp:positionV>
                <wp:extent cx="293766" cy="86889"/>
                <wp:effectExtent l="19050" t="0" r="11430" b="27940"/>
                <wp:wrapNone/>
                <wp:docPr id="12" name="P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66" cy="86889"/>
                        </a:xfrm>
                        <a:prstGeom prst="chevron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94999B" id="Pagon 12" o:spid="_x0000_s1026" type="#_x0000_t55" style="position:absolute;margin-left:0;margin-top:3.6pt;width:23.15pt;height:6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" adj="18406" filled="f" strokecolor="#c00000" strokeweight="1.5pt"/>
            </w:pict>
          </mc:Fallback>
        </mc:AlternateContent>
      </w:r>
      <w:r w:rsidRPr="0031401E">
        <w:rPr>
          <w:rFonts w:ascii="Georgia" w:hAnsi="Georgia"/>
          <w:lang w:val="pl-PL"/>
        </w:rPr>
        <w:t>Maryja trzyma w ramionach taki właśnie Skarb. Ale go nie osłania. Nie może go osłonić, choćby chciała.</w:t>
      </w:r>
    </w:p>
    <w:p w:rsidR="001B4A5A" w:rsidRDefault="003C7B3B" w:rsidP="000407D0">
      <w:pPr>
        <w:rPr>
          <w:rFonts w:ascii="Georgia" w:hAnsi="Georgia"/>
          <w:lang w:val="pl-PL"/>
        </w:rPr>
      </w:pPr>
      <w:r>
        <w:rPr>
          <w:rFonts w:ascii="Georgia" w:hAnsi="Georgia"/>
          <w:lang w:val="pl-PL"/>
        </w:rPr>
        <w:t>--------------------------------------------------------------------------------------------------------------------</w:t>
      </w:r>
    </w:p>
    <w:p w:rsidR="001B4A5A" w:rsidRPr="00330FF1" w:rsidRDefault="001B4A5A" w:rsidP="000407D0">
      <w:pPr>
        <w:rPr>
          <w:rFonts w:ascii="Georgia" w:hAnsi="Georgia"/>
          <w:sz w:val="20"/>
          <w:lang w:val="pl-PL"/>
        </w:rPr>
      </w:pPr>
    </w:p>
    <w:p w:rsidR="000407D0" w:rsidRDefault="00BF2948" w:rsidP="000407D0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2DBD6" wp14:editId="076876D7">
                <wp:simplePos x="0" y="0"/>
                <wp:positionH relativeFrom="column">
                  <wp:posOffset>-22225</wp:posOffset>
                </wp:positionH>
                <wp:positionV relativeFrom="paragraph">
                  <wp:posOffset>75194</wp:posOffset>
                </wp:positionV>
                <wp:extent cx="294238" cy="95061"/>
                <wp:effectExtent l="0" t="0" r="29845" b="19685"/>
                <wp:wrapNone/>
                <wp:docPr id="1" name="Pięci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38" cy="95061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4D52A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ęciokąt 1" o:spid="_x0000_s1026" type="#_x0000_t15" style="position:absolute;margin-left:-1.75pt;margin-top:5.9pt;width:23.1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" adj="18111" fillcolor="#00b0f0" strokecolor="#0070c0" strokeweight="1pt"/>
            </w:pict>
          </mc:Fallback>
        </mc:AlternateContent>
      </w:r>
      <w:r w:rsidR="000407D0" w:rsidRPr="007F3BEF">
        <w:rPr>
          <w:rFonts w:ascii="Georgia" w:hAnsi="Georgia"/>
          <w:b/>
          <w:lang w:val="pl-PL"/>
        </w:rPr>
        <w:t xml:space="preserve">I gdzieś </w:t>
      </w:r>
      <w:r w:rsidR="000407D0" w:rsidRPr="003C7B3B">
        <w:rPr>
          <w:rFonts w:ascii="Georgia" w:hAnsi="Georgia"/>
          <w:b/>
          <w:color w:val="C00000"/>
          <w:sz w:val="32"/>
          <w:lang w:val="pl-PL"/>
        </w:rPr>
        <w:t>tu</w:t>
      </w:r>
      <w:r w:rsidR="000407D0" w:rsidRPr="007F3BEF">
        <w:rPr>
          <w:rFonts w:ascii="Georgia" w:hAnsi="Georgia"/>
          <w:b/>
          <w:lang w:val="pl-PL"/>
        </w:rPr>
        <w:t xml:space="preserve"> zaczyna się </w:t>
      </w:r>
      <w:r w:rsidR="000407D0" w:rsidRPr="00025BB0">
        <w:rPr>
          <w:rFonts w:ascii="Georgia" w:hAnsi="Georgia"/>
          <w:b/>
          <w:color w:val="C00000"/>
          <w:lang w:val="pl-PL"/>
        </w:rPr>
        <w:t>nasze wchodzenie w ikonę</w:t>
      </w:r>
      <w:r w:rsidR="000407D0" w:rsidRPr="0031401E">
        <w:rPr>
          <w:rFonts w:ascii="Georgia" w:hAnsi="Georgia"/>
          <w:lang w:val="pl-PL"/>
        </w:rPr>
        <w:t xml:space="preserve">. </w:t>
      </w:r>
      <w:r w:rsidR="000407D0" w:rsidRPr="003E7B19">
        <w:rPr>
          <w:rFonts w:ascii="Georgia" w:hAnsi="Georgia"/>
          <w:u w:val="single"/>
          <w:lang w:val="pl-PL"/>
        </w:rPr>
        <w:t>Wzrok Mar</w:t>
      </w:r>
      <w:r w:rsidR="000407D0" w:rsidRPr="0031401E">
        <w:rPr>
          <w:rFonts w:ascii="Georgia" w:hAnsi="Georgia"/>
          <w:lang w:val="pl-PL"/>
        </w:rPr>
        <w:t>y</w:t>
      </w:r>
      <w:r w:rsidR="000407D0" w:rsidRPr="003E7B19">
        <w:rPr>
          <w:rFonts w:ascii="Georgia" w:hAnsi="Georgia"/>
          <w:u w:val="single"/>
          <w:lang w:val="pl-PL"/>
        </w:rPr>
        <w:t>i</w:t>
      </w:r>
      <w:r w:rsidR="000407D0" w:rsidRPr="0031401E">
        <w:rPr>
          <w:rFonts w:ascii="Georgia" w:hAnsi="Georgia"/>
          <w:lang w:val="pl-PL"/>
        </w:rPr>
        <w:t xml:space="preserve"> do tego nawołuje. Usta są zamknięte, ale Jej </w:t>
      </w:r>
      <w:r w:rsidR="000407D0" w:rsidRPr="00026BB1">
        <w:rPr>
          <w:rFonts w:ascii="Georgia" w:hAnsi="Georgia"/>
          <w:u w:val="single"/>
          <w:lang w:val="pl-PL"/>
        </w:rPr>
        <w:t>milczenie</w:t>
      </w:r>
      <w:r w:rsidR="000407D0" w:rsidRPr="0031401E">
        <w:rPr>
          <w:rFonts w:ascii="Georgia" w:hAnsi="Georgia"/>
          <w:lang w:val="pl-PL"/>
        </w:rPr>
        <w:t xml:space="preserve"> jest </w:t>
      </w:r>
      <w:r w:rsidR="000407D0" w:rsidRPr="00026BB1">
        <w:rPr>
          <w:rFonts w:ascii="Georgia" w:hAnsi="Georgia"/>
          <w:b/>
          <w:lang w:val="pl-PL"/>
        </w:rPr>
        <w:t xml:space="preserve">pełnym zrozumienia </w:t>
      </w:r>
      <w:r w:rsidR="000407D0" w:rsidRPr="003C7B3B">
        <w:rPr>
          <w:rFonts w:ascii="Georgia" w:hAnsi="Georgia"/>
          <w:b/>
          <w:sz w:val="28"/>
          <w:lang w:val="pl-PL"/>
        </w:rPr>
        <w:t>zaproszeniem</w:t>
      </w:r>
      <w:r w:rsidR="000407D0" w:rsidRPr="0031401E">
        <w:rPr>
          <w:rFonts w:ascii="Georgia" w:hAnsi="Georgia"/>
          <w:lang w:val="pl-PL"/>
        </w:rPr>
        <w:t xml:space="preserve">. </w:t>
      </w:r>
      <w:r w:rsidR="000407D0" w:rsidRPr="00026BB1">
        <w:rPr>
          <w:rFonts w:ascii="Georgia" w:hAnsi="Georgia"/>
          <w:u w:val="single"/>
          <w:lang w:val="pl-PL"/>
        </w:rPr>
        <w:t>Mam</w:t>
      </w:r>
      <w:r w:rsidR="000407D0" w:rsidRPr="00026BB1">
        <w:rPr>
          <w:rFonts w:ascii="Georgia" w:hAnsi="Georgia"/>
          <w:lang w:val="pl-PL"/>
        </w:rPr>
        <w:t xml:space="preserve">y </w:t>
      </w:r>
      <w:r w:rsidR="000407D0" w:rsidRPr="00480990">
        <w:rPr>
          <w:rFonts w:ascii="Georgia" w:hAnsi="Georgia"/>
          <w:b/>
          <w:lang w:val="pl-PL"/>
        </w:rPr>
        <w:t>znaleźć się dokładnie na miejscu Jezusa</w:t>
      </w:r>
      <w:r w:rsidR="000407D0" w:rsidRPr="0031401E">
        <w:rPr>
          <w:rFonts w:ascii="Georgia" w:hAnsi="Georgia"/>
          <w:lang w:val="pl-PL"/>
        </w:rPr>
        <w:t xml:space="preserve"> i oprzeć się na Jej dłoni. Nie tylko po to, by znaleźć wsparcie, ale </w:t>
      </w:r>
      <w:r w:rsidR="000407D0" w:rsidRPr="00E64AEA">
        <w:rPr>
          <w:rFonts w:ascii="Georgia" w:hAnsi="Georgia"/>
          <w:u w:val="single"/>
          <w:lang w:val="pl-PL"/>
        </w:rPr>
        <w:t>b</w:t>
      </w:r>
      <w:r w:rsidR="000407D0" w:rsidRPr="00E64AEA">
        <w:rPr>
          <w:rFonts w:ascii="Georgia" w:hAnsi="Georgia"/>
          <w:lang w:val="pl-PL"/>
        </w:rPr>
        <w:t>y</w:t>
      </w:r>
      <w:r w:rsidR="000407D0" w:rsidRPr="00E64AEA">
        <w:rPr>
          <w:rFonts w:ascii="Georgia" w:hAnsi="Georgia"/>
          <w:u w:val="single"/>
          <w:lang w:val="pl-PL"/>
        </w:rPr>
        <w:t xml:space="preserve"> t</w:t>
      </w:r>
      <w:r w:rsidR="000407D0" w:rsidRPr="00E64AEA">
        <w:rPr>
          <w:rFonts w:ascii="Georgia" w:hAnsi="Georgia"/>
          <w:lang w:val="pl-PL"/>
        </w:rPr>
        <w:t>y</w:t>
      </w:r>
      <w:r w:rsidR="000407D0" w:rsidRPr="00E64AEA">
        <w:rPr>
          <w:rFonts w:ascii="Georgia" w:hAnsi="Georgia"/>
          <w:u w:val="single"/>
          <w:lang w:val="pl-PL"/>
        </w:rPr>
        <w:t xml:space="preserve">m </w:t>
      </w:r>
      <w:r w:rsidR="000407D0" w:rsidRPr="00E64AEA">
        <w:rPr>
          <w:rFonts w:ascii="Georgia" w:hAnsi="Georgia"/>
          <w:lang w:val="pl-PL"/>
        </w:rPr>
        <w:t>g</w:t>
      </w:r>
      <w:r w:rsidR="000407D0" w:rsidRPr="00E64AEA">
        <w:rPr>
          <w:rFonts w:ascii="Georgia" w:hAnsi="Georgia"/>
          <w:u w:val="single"/>
          <w:lang w:val="pl-PL"/>
        </w:rPr>
        <w:t>estem w</w:t>
      </w:r>
      <w:r w:rsidR="000407D0" w:rsidRPr="00E64AEA">
        <w:rPr>
          <w:rFonts w:ascii="Georgia" w:hAnsi="Georgia"/>
          <w:lang w:val="pl-PL"/>
        </w:rPr>
        <w:t>yp</w:t>
      </w:r>
      <w:r w:rsidR="000407D0" w:rsidRPr="00E64AEA">
        <w:rPr>
          <w:rFonts w:ascii="Georgia" w:hAnsi="Georgia"/>
          <w:u w:val="single"/>
          <w:lang w:val="pl-PL"/>
        </w:rPr>
        <w:t>owiedzieć nasze</w:t>
      </w:r>
      <w:r w:rsidR="000407D0" w:rsidRPr="0031401E">
        <w:rPr>
          <w:rFonts w:ascii="Georgia" w:hAnsi="Georgia"/>
          <w:lang w:val="pl-PL"/>
        </w:rPr>
        <w:t xml:space="preserve"> „</w:t>
      </w:r>
      <w:r w:rsidR="000407D0" w:rsidRPr="007F3BEF">
        <w:rPr>
          <w:rFonts w:ascii="Georgia" w:hAnsi="Georgia"/>
          <w:b/>
          <w:color w:val="C00000"/>
          <w:lang w:val="pl-PL"/>
        </w:rPr>
        <w:t>Amen</w:t>
      </w:r>
      <w:r w:rsidR="000407D0">
        <w:rPr>
          <w:rFonts w:ascii="Georgia" w:hAnsi="Georgia"/>
          <w:lang w:val="pl-PL"/>
        </w:rPr>
        <w:t>”</w:t>
      </w:r>
      <w:r w:rsidR="000407D0" w:rsidRPr="0031401E">
        <w:rPr>
          <w:rFonts w:ascii="Georgia" w:hAnsi="Georgia"/>
          <w:lang w:val="pl-PL"/>
        </w:rPr>
        <w:t xml:space="preserve"> </w:t>
      </w:r>
      <w:r w:rsidR="000407D0" w:rsidRPr="003C7B3B">
        <w:rPr>
          <w:rFonts w:ascii="Georgia" w:hAnsi="Georgia"/>
          <w:u w:val="single"/>
          <w:lang w:val="pl-PL"/>
        </w:rPr>
        <w:t xml:space="preserve">wobec </w:t>
      </w:r>
      <w:r w:rsidR="000407D0" w:rsidRPr="003C7B3B">
        <w:rPr>
          <w:rFonts w:ascii="Georgia" w:hAnsi="Georgia"/>
          <w:lang w:val="pl-PL"/>
        </w:rPr>
        <w:t>p</w:t>
      </w:r>
      <w:r w:rsidR="000407D0" w:rsidRPr="003C7B3B">
        <w:rPr>
          <w:rFonts w:ascii="Georgia" w:hAnsi="Georgia"/>
          <w:u w:val="single"/>
          <w:lang w:val="pl-PL"/>
        </w:rPr>
        <w:t>ro</w:t>
      </w:r>
      <w:r w:rsidR="000407D0" w:rsidRPr="003C7B3B">
        <w:rPr>
          <w:rFonts w:ascii="Georgia" w:hAnsi="Georgia"/>
          <w:lang w:val="pl-PL"/>
        </w:rPr>
        <w:t>p</w:t>
      </w:r>
      <w:r w:rsidR="000407D0" w:rsidRPr="003C7B3B">
        <w:rPr>
          <w:rFonts w:ascii="Georgia" w:hAnsi="Georgia"/>
          <w:u w:val="single"/>
          <w:lang w:val="pl-PL"/>
        </w:rPr>
        <w:t>onowane</w:t>
      </w:r>
      <w:r w:rsidR="000407D0" w:rsidRPr="003C7B3B">
        <w:rPr>
          <w:rFonts w:ascii="Georgia" w:hAnsi="Georgia"/>
          <w:lang w:val="pl-PL"/>
        </w:rPr>
        <w:t>g</w:t>
      </w:r>
      <w:r w:rsidR="000407D0" w:rsidRPr="003C7B3B">
        <w:rPr>
          <w:rFonts w:ascii="Georgia" w:hAnsi="Georgia"/>
          <w:u w:val="single"/>
          <w:lang w:val="pl-PL"/>
        </w:rPr>
        <w:t>o nam udziału</w:t>
      </w:r>
      <w:r w:rsidR="000407D0" w:rsidRPr="0031401E">
        <w:rPr>
          <w:rFonts w:ascii="Georgia" w:hAnsi="Georgia"/>
          <w:lang w:val="pl-PL"/>
        </w:rPr>
        <w:t xml:space="preserve"> w</w:t>
      </w:r>
      <w:r w:rsidR="003C7B3B">
        <w:rPr>
          <w:rFonts w:ascii="Georgia" w:hAnsi="Georgia"/>
          <w:lang w:val="pl-PL"/>
        </w:rPr>
        <w:t> </w:t>
      </w:r>
      <w:r w:rsidR="000407D0" w:rsidRPr="003C7B3B">
        <w:rPr>
          <w:rFonts w:ascii="Georgia" w:hAnsi="Georgia"/>
          <w:b/>
          <w:color w:val="C00000"/>
          <w:lang w:val="pl-PL"/>
        </w:rPr>
        <w:t>misterium paschalnym</w:t>
      </w:r>
      <w:r w:rsidR="000407D0" w:rsidRPr="0031401E">
        <w:rPr>
          <w:rFonts w:ascii="Georgia" w:hAnsi="Georgia"/>
          <w:lang w:val="pl-PL"/>
        </w:rPr>
        <w:t xml:space="preserve">. </w:t>
      </w:r>
    </w:p>
    <w:p w:rsidR="000407D0" w:rsidRDefault="000407D0" w:rsidP="000407D0">
      <w:pPr>
        <w:ind w:firstLine="708"/>
        <w:jc w:val="both"/>
        <w:rPr>
          <w:rFonts w:ascii="Georgia" w:hAnsi="Georgia"/>
          <w:lang w:val="pl-PL"/>
        </w:rPr>
      </w:pPr>
      <w:r w:rsidRPr="001F3E77">
        <w:rPr>
          <w:rFonts w:ascii="Georgia" w:hAnsi="Georgia"/>
          <w:u w:val="single"/>
          <w:lang w:val="pl-PL"/>
        </w:rPr>
        <w:t>Musim</w:t>
      </w:r>
      <w:r w:rsidRPr="001F3E77">
        <w:rPr>
          <w:rFonts w:ascii="Georgia" w:hAnsi="Georgia"/>
          <w:lang w:val="pl-PL"/>
        </w:rPr>
        <w:t>y</w:t>
      </w:r>
      <w:r w:rsidRPr="001F3E77">
        <w:rPr>
          <w:rFonts w:ascii="Georgia" w:hAnsi="Georgia"/>
          <w:u w:val="single"/>
          <w:lang w:val="pl-PL"/>
        </w:rPr>
        <w:t xml:space="preserve"> dotrzeć do </w:t>
      </w:r>
      <w:r w:rsidRPr="003E7B19">
        <w:rPr>
          <w:rFonts w:ascii="Georgia" w:hAnsi="Georgia"/>
          <w:b/>
          <w:color w:val="C00000"/>
          <w:sz w:val="28"/>
          <w:lang w:val="pl-PL"/>
        </w:rPr>
        <w:t xml:space="preserve">entuzjazmu </w:t>
      </w:r>
      <w:r w:rsidRPr="003E7B19">
        <w:rPr>
          <w:rFonts w:ascii="Georgia" w:hAnsi="Georgia"/>
          <w:b/>
          <w:sz w:val="28"/>
          <w:lang w:val="pl-PL"/>
        </w:rPr>
        <w:t>św. Pawła</w:t>
      </w:r>
      <w:r w:rsidRPr="0031401E">
        <w:rPr>
          <w:rFonts w:ascii="Georgia" w:hAnsi="Georgia"/>
          <w:lang w:val="pl-PL"/>
        </w:rPr>
        <w:t xml:space="preserve">, który </w:t>
      </w:r>
      <w:r w:rsidRPr="001F3E77">
        <w:rPr>
          <w:rFonts w:ascii="Georgia" w:hAnsi="Georgia"/>
          <w:b/>
          <w:lang w:val="pl-PL"/>
        </w:rPr>
        <w:t>zostawia wszystko za sobą ze względu na najwyższą wartość poznania Jezusa</w:t>
      </w:r>
      <w:r w:rsidRPr="0031401E">
        <w:rPr>
          <w:rFonts w:ascii="Georgia" w:hAnsi="Georgia"/>
          <w:lang w:val="pl-PL"/>
        </w:rPr>
        <w:t>, aby tylko „</w:t>
      </w:r>
      <w:r w:rsidRPr="00480990">
        <w:rPr>
          <w:rFonts w:ascii="Georgia" w:hAnsi="Georgia"/>
          <w:i/>
          <w:lang w:val="pl-PL"/>
        </w:rPr>
        <w:t>pozyskać Chrystusa i znaleźć się w Nim, przez poznanie Jego: zarówno mocy Jego zmartwychwstania, jak i udziału w Jego cierpieniach</w:t>
      </w:r>
      <w:r>
        <w:rPr>
          <w:rFonts w:ascii="Georgia" w:hAnsi="Georgia"/>
          <w:lang w:val="pl-PL"/>
        </w:rPr>
        <w:t>”</w:t>
      </w:r>
      <w:r w:rsidRPr="0031401E">
        <w:rPr>
          <w:rFonts w:ascii="Georgia" w:hAnsi="Georgia"/>
          <w:lang w:val="pl-PL"/>
        </w:rPr>
        <w:t xml:space="preserve"> (</w:t>
      </w:r>
      <w:proofErr w:type="spellStart"/>
      <w:r w:rsidRPr="0031401E">
        <w:rPr>
          <w:rFonts w:ascii="Georgia" w:hAnsi="Georgia"/>
          <w:lang w:val="pl-PL"/>
        </w:rPr>
        <w:t>Flp</w:t>
      </w:r>
      <w:proofErr w:type="spellEnd"/>
      <w:r w:rsidRPr="0031401E">
        <w:rPr>
          <w:rFonts w:ascii="Georgia" w:hAnsi="Georgia"/>
          <w:lang w:val="pl-PL"/>
        </w:rPr>
        <w:t xml:space="preserve"> 3, 8-10).</w:t>
      </w:r>
    </w:p>
    <w:p w:rsidR="00330FF1" w:rsidRPr="00330FF1" w:rsidRDefault="00330FF1" w:rsidP="000407D0">
      <w:pPr>
        <w:ind w:firstLine="708"/>
        <w:jc w:val="both"/>
        <w:rPr>
          <w:rFonts w:ascii="Georgia" w:hAnsi="Georgia"/>
          <w:sz w:val="20"/>
          <w:lang w:val="pl-PL"/>
        </w:rPr>
      </w:pPr>
    </w:p>
    <w:p w:rsidR="00330FF1" w:rsidRDefault="001F3E77" w:rsidP="000407D0">
      <w:pPr>
        <w:ind w:firstLine="708"/>
        <w:jc w:val="both"/>
        <w:rPr>
          <w:rFonts w:ascii="Georgia" w:hAnsi="Georgia"/>
          <w:lang w:val="pl-PL"/>
        </w:rPr>
      </w:pPr>
      <w:r w:rsidRPr="00330FF1">
        <w:rPr>
          <w:rFonts w:ascii="Georgia" w:hAnsi="Georgia"/>
          <w:b/>
          <w:noProof/>
          <w:u w:val="single"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CD426" wp14:editId="2EA3AAEB">
                <wp:simplePos x="0" y="0"/>
                <wp:positionH relativeFrom="column">
                  <wp:posOffset>24790</wp:posOffset>
                </wp:positionH>
                <wp:positionV relativeFrom="paragraph">
                  <wp:posOffset>53214</wp:posOffset>
                </wp:positionV>
                <wp:extent cx="294238" cy="95061"/>
                <wp:effectExtent l="0" t="0" r="29845" b="19685"/>
                <wp:wrapNone/>
                <wp:docPr id="2" name="Pięci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38" cy="95061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0D4E0" id="Pięciokąt 2" o:spid="_x0000_s1026" type="#_x0000_t15" style="position:absolute;margin-left:1.95pt;margin-top:4.2pt;width:23.1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" adj="18111" fillcolor="#5b9bd5 [3204]" strokecolor="#0070c0" strokeweight="1pt"/>
            </w:pict>
          </mc:Fallback>
        </mc:AlternateContent>
      </w:r>
      <w:r w:rsidR="000407D0" w:rsidRPr="00330FF1">
        <w:rPr>
          <w:rFonts w:ascii="Georgia" w:hAnsi="Georgia"/>
          <w:u w:val="single"/>
          <w:lang w:val="pl-PL"/>
        </w:rPr>
        <w:t>Słowo</w:t>
      </w:r>
      <w:r w:rsidR="000407D0" w:rsidRPr="0031401E">
        <w:rPr>
          <w:rFonts w:ascii="Georgia" w:hAnsi="Georgia"/>
          <w:lang w:val="pl-PL"/>
        </w:rPr>
        <w:t xml:space="preserve"> „</w:t>
      </w:r>
      <w:r w:rsidR="000407D0" w:rsidRPr="00330FF1">
        <w:rPr>
          <w:rFonts w:ascii="Georgia" w:hAnsi="Georgia"/>
          <w:b/>
          <w:color w:val="C00000"/>
          <w:sz w:val="28"/>
          <w:lang w:val="pl-PL"/>
        </w:rPr>
        <w:t>amen</w:t>
      </w:r>
      <w:r w:rsidR="000407D0">
        <w:rPr>
          <w:rFonts w:ascii="Georgia" w:hAnsi="Georgia"/>
          <w:lang w:val="pl-PL"/>
        </w:rPr>
        <w:t>”</w:t>
      </w:r>
      <w:r w:rsidR="000407D0" w:rsidRPr="0031401E">
        <w:rPr>
          <w:rFonts w:ascii="Georgia" w:hAnsi="Georgia"/>
          <w:lang w:val="pl-PL"/>
        </w:rPr>
        <w:t xml:space="preserve">, (od którego pochodzi także </w:t>
      </w:r>
      <w:r w:rsidR="000407D0">
        <w:rPr>
          <w:rFonts w:ascii="Georgia" w:hAnsi="Georgia"/>
          <w:lang w:val="pl-PL"/>
        </w:rPr>
        <w:t xml:space="preserve">hebrajskie słowo </w:t>
      </w:r>
      <w:proofErr w:type="spellStart"/>
      <w:r w:rsidR="000407D0" w:rsidRPr="007F3BEF">
        <w:rPr>
          <w:rFonts w:ascii="Georgia" w:hAnsi="Georgia"/>
          <w:b/>
          <w:i/>
          <w:lang w:val="pl-PL"/>
        </w:rPr>
        <w:t>emunah</w:t>
      </w:r>
      <w:proofErr w:type="spellEnd"/>
      <w:r w:rsidR="000407D0" w:rsidRPr="0031401E">
        <w:rPr>
          <w:rFonts w:ascii="Georgia" w:hAnsi="Georgia"/>
          <w:lang w:val="pl-PL"/>
        </w:rPr>
        <w:t xml:space="preserve"> - wiara w</w:t>
      </w:r>
      <w:r>
        <w:rPr>
          <w:rFonts w:ascii="Georgia" w:hAnsi="Georgia"/>
          <w:lang w:val="pl-PL"/>
        </w:rPr>
        <w:t> </w:t>
      </w:r>
      <w:r w:rsidR="000407D0" w:rsidRPr="0031401E">
        <w:rPr>
          <w:rFonts w:ascii="Georgia" w:hAnsi="Georgia"/>
          <w:lang w:val="pl-PL"/>
        </w:rPr>
        <w:t xml:space="preserve">niezmienność Bożych obietnic), to </w:t>
      </w:r>
      <w:r w:rsidR="000407D0" w:rsidRPr="00330FF1">
        <w:rPr>
          <w:rFonts w:ascii="Georgia" w:hAnsi="Georgia"/>
          <w:lang w:val="pl-PL"/>
        </w:rPr>
        <w:t>p</w:t>
      </w:r>
      <w:r w:rsidR="000407D0" w:rsidRPr="00330FF1">
        <w:rPr>
          <w:rFonts w:ascii="Georgia" w:hAnsi="Georgia"/>
          <w:u w:val="single"/>
          <w:lang w:val="pl-PL"/>
        </w:rPr>
        <w:t>ewność zawierzenia Boże</w:t>
      </w:r>
      <w:r w:rsidR="000407D0" w:rsidRPr="00330FF1">
        <w:rPr>
          <w:rFonts w:ascii="Georgia" w:hAnsi="Georgia"/>
          <w:lang w:val="pl-PL"/>
        </w:rPr>
        <w:t>j</w:t>
      </w:r>
      <w:r w:rsidR="000407D0" w:rsidRPr="00330FF1">
        <w:rPr>
          <w:rFonts w:ascii="Georgia" w:hAnsi="Georgia"/>
          <w:u w:val="single"/>
          <w:lang w:val="pl-PL"/>
        </w:rPr>
        <w:t xml:space="preserve"> lo</w:t>
      </w:r>
      <w:r w:rsidR="000407D0" w:rsidRPr="00330FF1">
        <w:rPr>
          <w:rFonts w:ascii="Georgia" w:hAnsi="Georgia"/>
          <w:lang w:val="pl-PL"/>
        </w:rPr>
        <w:t>g</w:t>
      </w:r>
      <w:r w:rsidR="000407D0" w:rsidRPr="00330FF1">
        <w:rPr>
          <w:rFonts w:ascii="Georgia" w:hAnsi="Georgia"/>
          <w:u w:val="single"/>
          <w:lang w:val="pl-PL"/>
        </w:rPr>
        <w:t>ice i w</w:t>
      </w:r>
      <w:r w:rsidR="000407D0" w:rsidRPr="00330FF1">
        <w:rPr>
          <w:rFonts w:ascii="Georgia" w:hAnsi="Georgia"/>
          <w:lang w:val="pl-PL"/>
        </w:rPr>
        <w:t>y</w:t>
      </w:r>
      <w:r w:rsidR="000407D0" w:rsidRPr="00330FF1">
        <w:rPr>
          <w:rFonts w:ascii="Georgia" w:hAnsi="Georgia"/>
          <w:u w:val="single"/>
          <w:lang w:val="pl-PL"/>
        </w:rPr>
        <w:t>zb</w:t>
      </w:r>
      <w:r w:rsidR="000407D0" w:rsidRPr="00330FF1">
        <w:rPr>
          <w:rFonts w:ascii="Georgia" w:hAnsi="Georgia"/>
          <w:lang w:val="pl-PL"/>
        </w:rPr>
        <w:t>y</w:t>
      </w:r>
      <w:r w:rsidR="000407D0" w:rsidRPr="00330FF1">
        <w:rPr>
          <w:rFonts w:ascii="Georgia" w:hAnsi="Georgia"/>
          <w:u w:val="single"/>
          <w:lang w:val="pl-PL"/>
        </w:rPr>
        <w:t>cie si</w:t>
      </w:r>
      <w:r w:rsidR="000407D0" w:rsidRPr="00330FF1">
        <w:rPr>
          <w:rFonts w:ascii="Georgia" w:hAnsi="Georgia"/>
          <w:lang w:val="pl-PL"/>
        </w:rPr>
        <w:t>ę</w:t>
      </w:r>
      <w:r w:rsidR="000407D0" w:rsidRPr="00330FF1">
        <w:rPr>
          <w:rFonts w:ascii="Georgia" w:hAnsi="Georgia"/>
          <w:u w:val="single"/>
          <w:lang w:val="pl-PL"/>
        </w:rPr>
        <w:t xml:space="preserve"> o</w:t>
      </w:r>
      <w:r w:rsidR="000407D0" w:rsidRPr="00330FF1">
        <w:rPr>
          <w:rFonts w:ascii="Georgia" w:hAnsi="Georgia"/>
          <w:lang w:val="pl-PL"/>
        </w:rPr>
        <w:t>g</w:t>
      </w:r>
      <w:r w:rsidR="000407D0" w:rsidRPr="00330FF1">
        <w:rPr>
          <w:rFonts w:ascii="Georgia" w:hAnsi="Georgia"/>
          <w:u w:val="single"/>
          <w:lang w:val="pl-PL"/>
        </w:rPr>
        <w:t>raniczone</w:t>
      </w:r>
      <w:r w:rsidR="000407D0" w:rsidRPr="00330FF1">
        <w:rPr>
          <w:rFonts w:ascii="Georgia" w:hAnsi="Georgia"/>
          <w:lang w:val="pl-PL"/>
        </w:rPr>
        <w:t>j p</w:t>
      </w:r>
      <w:r w:rsidR="000407D0" w:rsidRPr="00330FF1">
        <w:rPr>
          <w:rFonts w:ascii="Georgia" w:hAnsi="Georgia"/>
          <w:u w:val="single"/>
          <w:lang w:val="pl-PL"/>
        </w:rPr>
        <w:t>ers</w:t>
      </w:r>
      <w:r w:rsidR="000407D0" w:rsidRPr="00330FF1">
        <w:rPr>
          <w:rFonts w:ascii="Georgia" w:hAnsi="Georgia"/>
          <w:lang w:val="pl-PL"/>
        </w:rPr>
        <w:t>p</w:t>
      </w:r>
      <w:r w:rsidR="000407D0" w:rsidRPr="00330FF1">
        <w:rPr>
          <w:rFonts w:ascii="Georgia" w:hAnsi="Georgia"/>
          <w:u w:val="single"/>
          <w:lang w:val="pl-PL"/>
        </w:rPr>
        <w:t>ekt</w:t>
      </w:r>
      <w:r w:rsidR="000407D0" w:rsidRPr="00330FF1">
        <w:rPr>
          <w:rFonts w:ascii="Georgia" w:hAnsi="Georgia"/>
          <w:lang w:val="pl-PL"/>
        </w:rPr>
        <w:t>y</w:t>
      </w:r>
      <w:r w:rsidR="000407D0" w:rsidRPr="00330FF1">
        <w:rPr>
          <w:rFonts w:ascii="Georgia" w:hAnsi="Georgia"/>
          <w:u w:val="single"/>
          <w:lang w:val="pl-PL"/>
        </w:rPr>
        <w:t>w</w:t>
      </w:r>
      <w:r w:rsidR="000407D0" w:rsidRPr="00330FF1">
        <w:rPr>
          <w:rFonts w:ascii="Georgia" w:hAnsi="Georgia"/>
          <w:lang w:val="pl-PL"/>
        </w:rPr>
        <w:t>y</w:t>
      </w:r>
      <w:r w:rsidR="000407D0" w:rsidRPr="00330FF1">
        <w:rPr>
          <w:rFonts w:ascii="Georgia" w:hAnsi="Georgia"/>
          <w:u w:val="single"/>
          <w:lang w:val="pl-PL"/>
        </w:rPr>
        <w:t xml:space="preserve"> ludzkie</w:t>
      </w:r>
      <w:r w:rsidR="000407D0" w:rsidRPr="00330FF1">
        <w:rPr>
          <w:rFonts w:ascii="Georgia" w:hAnsi="Georgia"/>
          <w:lang w:val="pl-PL"/>
        </w:rPr>
        <w:t>g</w:t>
      </w:r>
      <w:r w:rsidR="000407D0" w:rsidRPr="00330FF1">
        <w:rPr>
          <w:rFonts w:ascii="Georgia" w:hAnsi="Georgia"/>
          <w:u w:val="single"/>
          <w:lang w:val="pl-PL"/>
        </w:rPr>
        <w:t xml:space="preserve">o </w:t>
      </w:r>
      <w:r w:rsidR="000407D0" w:rsidRPr="00330FF1">
        <w:rPr>
          <w:rFonts w:ascii="Georgia" w:hAnsi="Georgia"/>
          <w:lang w:val="pl-PL"/>
        </w:rPr>
        <w:t>„</w:t>
      </w:r>
      <w:r w:rsidR="000407D0" w:rsidRPr="00330FF1">
        <w:rPr>
          <w:rFonts w:ascii="Georgia" w:hAnsi="Georgia"/>
          <w:u w:val="single"/>
          <w:lang w:val="pl-PL"/>
        </w:rPr>
        <w:t>z</w:t>
      </w:r>
      <w:r w:rsidR="000407D0" w:rsidRPr="00330FF1">
        <w:rPr>
          <w:rFonts w:ascii="Georgia" w:hAnsi="Georgia"/>
          <w:lang w:val="pl-PL"/>
        </w:rPr>
        <w:t>y</w:t>
      </w:r>
      <w:r w:rsidR="000407D0" w:rsidRPr="00330FF1">
        <w:rPr>
          <w:rFonts w:ascii="Georgia" w:hAnsi="Georgia"/>
          <w:u w:val="single"/>
          <w:lang w:val="pl-PL"/>
        </w:rPr>
        <w:t>sku</w:t>
      </w:r>
      <w:r w:rsidR="000407D0">
        <w:rPr>
          <w:rFonts w:ascii="Georgia" w:hAnsi="Georgia"/>
          <w:lang w:val="pl-PL"/>
        </w:rPr>
        <w:t>”</w:t>
      </w:r>
      <w:r w:rsidR="000407D0" w:rsidRPr="0031401E">
        <w:rPr>
          <w:rFonts w:ascii="Georgia" w:hAnsi="Georgia"/>
          <w:lang w:val="pl-PL"/>
        </w:rPr>
        <w:t xml:space="preserve">. To nasze </w:t>
      </w:r>
      <w:r w:rsidR="000407D0" w:rsidRPr="00330FF1">
        <w:rPr>
          <w:rFonts w:ascii="Georgia" w:hAnsi="Georgia"/>
          <w:u w:val="single"/>
          <w:lang w:val="pl-PL"/>
        </w:rPr>
        <w:t>o</w:t>
      </w:r>
      <w:r w:rsidR="000407D0" w:rsidRPr="00330FF1">
        <w:rPr>
          <w:rFonts w:ascii="Georgia" w:hAnsi="Georgia"/>
          <w:lang w:val="pl-PL"/>
        </w:rPr>
        <w:t>p</w:t>
      </w:r>
      <w:r w:rsidR="000407D0" w:rsidRPr="00330FF1">
        <w:rPr>
          <w:rFonts w:ascii="Georgia" w:hAnsi="Georgia"/>
          <w:u w:val="single"/>
          <w:lang w:val="pl-PL"/>
        </w:rPr>
        <w:t>arcie si</w:t>
      </w:r>
      <w:r w:rsidR="000407D0" w:rsidRPr="00330FF1">
        <w:rPr>
          <w:rFonts w:ascii="Georgia" w:hAnsi="Georgia"/>
          <w:lang w:val="pl-PL"/>
        </w:rPr>
        <w:t>ę</w:t>
      </w:r>
      <w:r w:rsidR="000407D0" w:rsidRPr="00330FF1">
        <w:rPr>
          <w:rFonts w:ascii="Georgia" w:hAnsi="Georgia"/>
          <w:u w:val="single"/>
          <w:lang w:val="pl-PL"/>
        </w:rPr>
        <w:t xml:space="preserve"> na Bo</w:t>
      </w:r>
      <w:r w:rsidR="000407D0" w:rsidRPr="00330FF1">
        <w:rPr>
          <w:rFonts w:ascii="Georgia" w:hAnsi="Georgia"/>
          <w:lang w:val="pl-PL"/>
        </w:rPr>
        <w:t>g</w:t>
      </w:r>
      <w:r w:rsidR="000407D0" w:rsidRPr="00330FF1">
        <w:rPr>
          <w:rFonts w:ascii="Georgia" w:hAnsi="Georgia"/>
          <w:u w:val="single"/>
          <w:lang w:val="pl-PL"/>
        </w:rPr>
        <w:t>u</w:t>
      </w:r>
      <w:r w:rsidR="000407D0" w:rsidRPr="0031401E">
        <w:rPr>
          <w:rFonts w:ascii="Georgia" w:hAnsi="Georgia"/>
          <w:lang w:val="pl-PL"/>
        </w:rPr>
        <w:t>, a nie na kalkulacji własnych zasobów. Złowróżbny wyraz „</w:t>
      </w:r>
      <w:r w:rsidR="000407D0" w:rsidRPr="007F3BEF">
        <w:rPr>
          <w:rFonts w:ascii="Georgia" w:hAnsi="Georgia"/>
          <w:i/>
          <w:lang w:val="pl-PL"/>
        </w:rPr>
        <w:t>mamona</w:t>
      </w:r>
      <w:r w:rsidR="000407D0">
        <w:rPr>
          <w:rFonts w:ascii="Georgia" w:hAnsi="Georgia"/>
          <w:lang w:val="pl-PL"/>
        </w:rPr>
        <w:t>”</w:t>
      </w:r>
      <w:r w:rsidR="000407D0" w:rsidRPr="0031401E">
        <w:rPr>
          <w:rFonts w:ascii="Georgia" w:hAnsi="Georgia"/>
          <w:lang w:val="pl-PL"/>
        </w:rPr>
        <w:t xml:space="preserve"> też pochodzi od amen, lecz opiera ludzką pewność na braniu i</w:t>
      </w:r>
      <w:r>
        <w:rPr>
          <w:rFonts w:ascii="Georgia" w:hAnsi="Georgia"/>
          <w:lang w:val="pl-PL"/>
        </w:rPr>
        <w:t> </w:t>
      </w:r>
      <w:r w:rsidR="000407D0" w:rsidRPr="0031401E">
        <w:rPr>
          <w:rFonts w:ascii="Georgia" w:hAnsi="Georgia"/>
          <w:lang w:val="pl-PL"/>
        </w:rPr>
        <w:t xml:space="preserve">posiadaniu. </w:t>
      </w:r>
    </w:p>
    <w:p w:rsidR="000407D0" w:rsidRDefault="000407D0" w:rsidP="000407D0">
      <w:pPr>
        <w:ind w:firstLine="708"/>
        <w:jc w:val="both"/>
        <w:rPr>
          <w:rFonts w:ascii="Georgia" w:hAnsi="Georgia"/>
          <w:lang w:val="pl-PL"/>
        </w:rPr>
      </w:pPr>
      <w:r w:rsidRPr="0031401E">
        <w:rPr>
          <w:rFonts w:ascii="Georgia" w:hAnsi="Georgia"/>
          <w:lang w:val="pl-PL"/>
        </w:rPr>
        <w:t>Podczas kuszenia na pustyni szatan usiłował przedstawić Jezusowi ten właśnie, alternatywny sposób zbawienia, absolutnie „bezbolesny</w:t>
      </w:r>
      <w:r>
        <w:rPr>
          <w:rFonts w:ascii="Georgia" w:hAnsi="Georgia"/>
          <w:lang w:val="pl-PL"/>
        </w:rPr>
        <w:t>”</w:t>
      </w:r>
      <w:r w:rsidRPr="0031401E">
        <w:rPr>
          <w:rFonts w:ascii="Georgia" w:hAnsi="Georgia"/>
          <w:lang w:val="pl-PL"/>
        </w:rPr>
        <w:t xml:space="preserve">. </w:t>
      </w:r>
    </w:p>
    <w:p w:rsidR="00330FF1" w:rsidRDefault="00330FF1" w:rsidP="000407D0">
      <w:pPr>
        <w:ind w:firstLine="708"/>
        <w:jc w:val="both"/>
        <w:rPr>
          <w:rFonts w:ascii="Georgia" w:hAnsi="Georgia"/>
          <w:lang w:val="pl-PL"/>
        </w:rPr>
      </w:pPr>
    </w:p>
    <w:p w:rsidR="000407D0" w:rsidRDefault="001F3E77" w:rsidP="000407D0">
      <w:pPr>
        <w:ind w:firstLine="708"/>
        <w:jc w:val="both"/>
        <w:rPr>
          <w:rFonts w:ascii="Georgia" w:hAnsi="Georgia"/>
          <w:lang w:val="pl-PL"/>
        </w:rPr>
      </w:pPr>
      <w:r w:rsidRPr="00330FF1">
        <w:rPr>
          <w:rFonts w:ascii="Georgia" w:hAnsi="Georgia"/>
          <w:b/>
          <w:noProof/>
          <w:color w:val="C00000"/>
          <w:sz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F7FF9" wp14:editId="09DD7011">
                <wp:simplePos x="0" y="0"/>
                <wp:positionH relativeFrom="column">
                  <wp:posOffset>22634</wp:posOffset>
                </wp:positionH>
                <wp:positionV relativeFrom="paragraph">
                  <wp:posOffset>39716</wp:posOffset>
                </wp:positionV>
                <wp:extent cx="294238" cy="95061"/>
                <wp:effectExtent l="0" t="0" r="29845" b="19685"/>
                <wp:wrapNone/>
                <wp:docPr id="3" name="Pięci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38" cy="95061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769C9" id="Pięciokąt 3" o:spid="_x0000_s1026" type="#_x0000_t15" style="position:absolute;margin-left:1.8pt;margin-top:3.15pt;width:23.1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" adj="18111" fillcolor="#5b9bd5 [3204]" strokecolor="#0070c0" strokeweight="1pt"/>
            </w:pict>
          </mc:Fallback>
        </mc:AlternateContent>
      </w:r>
      <w:r w:rsidR="000407D0" w:rsidRPr="00330FF1">
        <w:rPr>
          <w:rFonts w:ascii="Georgia" w:hAnsi="Georgia"/>
          <w:b/>
          <w:color w:val="C00000"/>
          <w:sz w:val="28"/>
          <w:lang w:val="pl-PL"/>
        </w:rPr>
        <w:t>Zwycięscy archaniołowie</w:t>
      </w:r>
      <w:r w:rsidR="000407D0" w:rsidRPr="0031401E">
        <w:rPr>
          <w:rFonts w:ascii="Georgia" w:hAnsi="Georgia"/>
          <w:lang w:val="pl-PL"/>
        </w:rPr>
        <w:t xml:space="preserve">, w kontraście z upadłym Lucyferem, odwiecznym przeciwnikiem Bożych zamierzeń i zawistnym kłamcą, </w:t>
      </w:r>
      <w:r w:rsidR="000407D0" w:rsidRPr="007F3BEF">
        <w:rPr>
          <w:rFonts w:ascii="Georgia" w:hAnsi="Georgia"/>
          <w:lang w:val="pl-PL"/>
        </w:rPr>
        <w:t>p</w:t>
      </w:r>
      <w:r w:rsidR="000407D0" w:rsidRPr="007F3BEF">
        <w:rPr>
          <w:rFonts w:ascii="Georgia" w:hAnsi="Georgia"/>
          <w:u w:val="single"/>
          <w:lang w:val="pl-PL"/>
        </w:rPr>
        <w:t>okazu</w:t>
      </w:r>
      <w:r w:rsidR="000407D0" w:rsidRPr="007F3BEF">
        <w:rPr>
          <w:rFonts w:ascii="Georgia" w:hAnsi="Georgia"/>
          <w:lang w:val="pl-PL"/>
        </w:rPr>
        <w:t>ją</w:t>
      </w:r>
      <w:r w:rsidR="000407D0" w:rsidRPr="007F3BEF">
        <w:rPr>
          <w:rFonts w:ascii="Georgia" w:hAnsi="Georgia"/>
          <w:u w:val="single"/>
          <w:lang w:val="pl-PL"/>
        </w:rPr>
        <w:t xml:space="preserve"> w </w:t>
      </w:r>
      <w:r w:rsidR="000407D0" w:rsidRPr="007F3BEF">
        <w:rPr>
          <w:rFonts w:ascii="Georgia" w:hAnsi="Georgia"/>
          <w:lang w:val="pl-PL"/>
        </w:rPr>
        <w:t>p</w:t>
      </w:r>
      <w:r w:rsidR="000407D0" w:rsidRPr="007F3BEF">
        <w:rPr>
          <w:rFonts w:ascii="Georgia" w:hAnsi="Georgia"/>
          <w:u w:val="single"/>
          <w:lang w:val="pl-PL"/>
        </w:rPr>
        <w:t>ostawie adorac</w:t>
      </w:r>
      <w:r w:rsidR="000407D0" w:rsidRPr="007F3BEF">
        <w:rPr>
          <w:rFonts w:ascii="Georgia" w:hAnsi="Georgia"/>
          <w:lang w:val="pl-PL"/>
        </w:rPr>
        <w:t>j</w:t>
      </w:r>
      <w:r w:rsidR="000407D0" w:rsidRPr="007F3BEF">
        <w:rPr>
          <w:rFonts w:ascii="Georgia" w:hAnsi="Georgia"/>
          <w:u w:val="single"/>
          <w:lang w:val="pl-PL"/>
        </w:rPr>
        <w:t>i trofea chwał</w:t>
      </w:r>
      <w:r w:rsidR="000407D0" w:rsidRPr="007F3BEF">
        <w:rPr>
          <w:rFonts w:ascii="Georgia" w:hAnsi="Georgia"/>
          <w:lang w:val="pl-PL"/>
        </w:rPr>
        <w:t>y</w:t>
      </w:r>
      <w:r w:rsidR="000407D0" w:rsidRPr="0031401E">
        <w:rPr>
          <w:rFonts w:ascii="Georgia" w:hAnsi="Georgia"/>
          <w:lang w:val="pl-PL"/>
        </w:rPr>
        <w:t xml:space="preserve">, które </w:t>
      </w:r>
      <w:r w:rsidR="000407D0" w:rsidRPr="007F3BEF">
        <w:rPr>
          <w:rFonts w:ascii="Georgia" w:hAnsi="Georgia"/>
          <w:b/>
          <w:lang w:val="pl-PL"/>
        </w:rPr>
        <w:t>ogłaszają logikę daru czynionego ludzkości w Synu</w:t>
      </w:r>
      <w:r w:rsidR="000407D0" w:rsidRPr="0031401E">
        <w:rPr>
          <w:rFonts w:ascii="Georgia" w:hAnsi="Georgia"/>
          <w:lang w:val="pl-PL"/>
        </w:rPr>
        <w:t xml:space="preserve"> i daru, </w:t>
      </w:r>
      <w:r w:rsidR="000407D0" w:rsidRPr="007F3BEF">
        <w:rPr>
          <w:rFonts w:ascii="Georgia" w:hAnsi="Georgia"/>
          <w:b/>
          <w:lang w:val="pl-PL"/>
        </w:rPr>
        <w:t>który Syn czyni sam z</w:t>
      </w:r>
      <w:r w:rsidR="00330FF1">
        <w:rPr>
          <w:rFonts w:ascii="Georgia" w:hAnsi="Georgia"/>
          <w:b/>
          <w:lang w:val="pl-PL"/>
        </w:rPr>
        <w:t> </w:t>
      </w:r>
      <w:r w:rsidR="000407D0" w:rsidRPr="007F3BEF">
        <w:rPr>
          <w:rFonts w:ascii="Georgia" w:hAnsi="Georgia"/>
          <w:b/>
          <w:lang w:val="pl-PL"/>
        </w:rPr>
        <w:t>siebie</w:t>
      </w:r>
      <w:r w:rsidR="000407D0" w:rsidRPr="0031401E">
        <w:rPr>
          <w:rFonts w:ascii="Georgia" w:hAnsi="Georgia"/>
          <w:lang w:val="pl-PL"/>
        </w:rPr>
        <w:t xml:space="preserve">. </w:t>
      </w:r>
      <w:r w:rsidR="000407D0" w:rsidRPr="007F3BEF">
        <w:rPr>
          <w:rFonts w:ascii="Georgia" w:hAnsi="Georgia"/>
          <w:u w:val="single"/>
          <w:lang w:val="pl-PL"/>
        </w:rPr>
        <w:t xml:space="preserve">Mamona to </w:t>
      </w:r>
      <w:r w:rsidR="000407D0" w:rsidRPr="007F3BEF">
        <w:rPr>
          <w:rFonts w:ascii="Georgia" w:hAnsi="Georgia"/>
          <w:lang w:val="pl-PL"/>
        </w:rPr>
        <w:t>p</w:t>
      </w:r>
      <w:r w:rsidR="000407D0" w:rsidRPr="007F3BEF">
        <w:rPr>
          <w:rFonts w:ascii="Georgia" w:hAnsi="Georgia"/>
          <w:u w:val="single"/>
          <w:lang w:val="pl-PL"/>
        </w:rPr>
        <w:t>arodia te</w:t>
      </w:r>
      <w:r w:rsidR="000407D0" w:rsidRPr="007F3BEF">
        <w:rPr>
          <w:rFonts w:ascii="Georgia" w:hAnsi="Georgia"/>
          <w:lang w:val="pl-PL"/>
        </w:rPr>
        <w:t>j</w:t>
      </w:r>
      <w:r w:rsidR="000407D0" w:rsidRPr="007F3BEF">
        <w:rPr>
          <w:rFonts w:ascii="Georgia" w:hAnsi="Georgia"/>
          <w:u w:val="single"/>
          <w:lang w:val="pl-PL"/>
        </w:rPr>
        <w:t xml:space="preserve"> lo</w:t>
      </w:r>
      <w:r w:rsidR="000407D0" w:rsidRPr="007F3BEF">
        <w:rPr>
          <w:rFonts w:ascii="Georgia" w:hAnsi="Georgia"/>
          <w:lang w:val="pl-PL"/>
        </w:rPr>
        <w:t>g</w:t>
      </w:r>
      <w:r w:rsidR="000407D0" w:rsidRPr="007F3BEF">
        <w:rPr>
          <w:rFonts w:ascii="Georgia" w:hAnsi="Georgia"/>
          <w:u w:val="single"/>
          <w:lang w:val="pl-PL"/>
        </w:rPr>
        <w:t>iki</w:t>
      </w:r>
      <w:r w:rsidR="000407D0" w:rsidRPr="0031401E">
        <w:rPr>
          <w:rFonts w:ascii="Georgia" w:hAnsi="Georgia"/>
          <w:lang w:val="pl-PL"/>
        </w:rPr>
        <w:t>, budująca swoje wartości na braniu</w:t>
      </w:r>
      <w:r w:rsidR="000407D0">
        <w:rPr>
          <w:rFonts w:ascii="Georgia" w:hAnsi="Georgia"/>
          <w:lang w:val="pl-PL"/>
        </w:rPr>
        <w:t>.</w:t>
      </w:r>
    </w:p>
    <w:p w:rsidR="000407D0" w:rsidRPr="0031401E" w:rsidRDefault="000407D0" w:rsidP="000407D0">
      <w:pPr>
        <w:ind w:firstLine="708"/>
        <w:jc w:val="both"/>
        <w:rPr>
          <w:rFonts w:ascii="Georgia" w:hAnsi="Georgia"/>
          <w:lang w:val="pl-PL"/>
        </w:rPr>
      </w:pPr>
    </w:p>
    <w:p w:rsidR="000407D0" w:rsidRPr="0031401E" w:rsidRDefault="001F3E77" w:rsidP="000407D0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E2334" wp14:editId="67494B65">
                <wp:simplePos x="0" y="0"/>
                <wp:positionH relativeFrom="column">
                  <wp:posOffset>0</wp:posOffset>
                </wp:positionH>
                <wp:positionV relativeFrom="paragraph">
                  <wp:posOffset>46217</wp:posOffset>
                </wp:positionV>
                <wp:extent cx="294238" cy="95061"/>
                <wp:effectExtent l="0" t="0" r="29845" b="19685"/>
                <wp:wrapNone/>
                <wp:docPr id="4" name="Pięci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38" cy="95061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E06CA" id="Pięciokąt 4" o:spid="_x0000_s1026" type="#_x0000_t15" style="position:absolute;margin-left:0;margin-top:3.65pt;width:23.15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" adj="18111" fillcolor="red" strokecolor="#0070c0" strokeweight="1pt"/>
            </w:pict>
          </mc:Fallback>
        </mc:AlternateContent>
      </w:r>
      <w:r w:rsidR="000407D0" w:rsidRPr="0031401E">
        <w:rPr>
          <w:rFonts w:ascii="Georgia" w:hAnsi="Georgia"/>
          <w:lang w:val="pl-PL"/>
        </w:rPr>
        <w:t>Boże „</w:t>
      </w:r>
      <w:r w:rsidR="000407D0" w:rsidRPr="00E2613A">
        <w:rPr>
          <w:rFonts w:ascii="Georgia" w:hAnsi="Georgia"/>
          <w:b/>
          <w:lang w:val="pl-PL"/>
        </w:rPr>
        <w:t>amen</w:t>
      </w:r>
      <w:r w:rsidR="000407D0">
        <w:rPr>
          <w:rFonts w:ascii="Georgia" w:hAnsi="Georgia"/>
          <w:lang w:val="pl-PL"/>
        </w:rPr>
        <w:t>”</w:t>
      </w:r>
      <w:r w:rsidR="000407D0" w:rsidRPr="0031401E">
        <w:rPr>
          <w:rFonts w:ascii="Georgia" w:hAnsi="Georgia"/>
          <w:lang w:val="pl-PL"/>
        </w:rPr>
        <w:t xml:space="preserve"> wypowiedziane przez Maryję stało się w ostatniej księdze chrześcijańskiego Objawienia </w:t>
      </w:r>
      <w:r w:rsidR="000407D0" w:rsidRPr="00E2613A">
        <w:rPr>
          <w:rFonts w:ascii="Georgia" w:hAnsi="Georgia"/>
          <w:b/>
          <w:lang w:val="pl-PL"/>
        </w:rPr>
        <w:t>imieniem Jezusa</w:t>
      </w:r>
      <w:r w:rsidR="000407D0" w:rsidRPr="0031401E">
        <w:rPr>
          <w:rFonts w:ascii="Georgia" w:hAnsi="Georgia"/>
          <w:lang w:val="pl-PL"/>
        </w:rPr>
        <w:t>, Świadka wiernego i prawdomównego (</w:t>
      </w:r>
      <w:proofErr w:type="spellStart"/>
      <w:r w:rsidR="000407D0" w:rsidRPr="0031401E">
        <w:rPr>
          <w:rFonts w:ascii="Georgia" w:hAnsi="Georgia"/>
          <w:lang w:val="pl-PL"/>
        </w:rPr>
        <w:t>Ap</w:t>
      </w:r>
      <w:proofErr w:type="spellEnd"/>
      <w:r w:rsidR="000407D0" w:rsidRPr="0031401E">
        <w:rPr>
          <w:rFonts w:ascii="Georgia" w:hAnsi="Georgia"/>
          <w:lang w:val="pl-PL"/>
        </w:rPr>
        <w:t xml:space="preserve"> 3, 14). Takie „amen</w:t>
      </w:r>
      <w:r w:rsidR="000407D0">
        <w:rPr>
          <w:rFonts w:ascii="Georgia" w:hAnsi="Georgia"/>
          <w:lang w:val="pl-PL"/>
        </w:rPr>
        <w:t>”</w:t>
      </w:r>
      <w:r w:rsidR="000407D0" w:rsidRPr="0031401E">
        <w:rPr>
          <w:rFonts w:ascii="Georgia" w:hAnsi="Georgia"/>
          <w:lang w:val="pl-PL"/>
        </w:rPr>
        <w:t xml:space="preserve"> </w:t>
      </w:r>
      <w:r w:rsidR="000407D0" w:rsidRPr="00E2613A">
        <w:rPr>
          <w:rFonts w:ascii="Georgia" w:hAnsi="Georgia"/>
          <w:u w:val="single"/>
          <w:lang w:val="pl-PL"/>
        </w:rPr>
        <w:t>w</w:t>
      </w:r>
      <w:r w:rsidR="000407D0" w:rsidRPr="00E2613A">
        <w:rPr>
          <w:rFonts w:ascii="Georgia" w:hAnsi="Georgia"/>
          <w:lang w:val="pl-PL"/>
        </w:rPr>
        <w:t>y</w:t>
      </w:r>
      <w:r w:rsidR="000407D0" w:rsidRPr="00E2613A">
        <w:rPr>
          <w:rFonts w:ascii="Georgia" w:hAnsi="Georgia"/>
          <w:u w:val="single"/>
          <w:lang w:val="pl-PL"/>
        </w:rPr>
        <w:t>brzmiewa w cisz</w:t>
      </w:r>
      <w:r w:rsidR="000407D0" w:rsidRPr="00E2613A">
        <w:rPr>
          <w:rFonts w:ascii="Georgia" w:hAnsi="Georgia"/>
          <w:lang w:val="pl-PL"/>
        </w:rPr>
        <w:t>y</w:t>
      </w:r>
      <w:r w:rsidR="000407D0" w:rsidRPr="00E2613A">
        <w:rPr>
          <w:rFonts w:ascii="Georgia" w:hAnsi="Georgia"/>
          <w:u w:val="single"/>
          <w:lang w:val="pl-PL"/>
        </w:rPr>
        <w:t xml:space="preserve"> ikon</w:t>
      </w:r>
      <w:r w:rsidR="000407D0" w:rsidRPr="00E2613A">
        <w:rPr>
          <w:rFonts w:ascii="Georgia" w:hAnsi="Georgia"/>
          <w:lang w:val="pl-PL"/>
        </w:rPr>
        <w:t>y</w:t>
      </w:r>
      <w:r w:rsidR="000407D0" w:rsidRPr="0031401E">
        <w:rPr>
          <w:rFonts w:ascii="Georgia" w:hAnsi="Georgia"/>
          <w:lang w:val="pl-PL"/>
        </w:rPr>
        <w:t xml:space="preserve"> jako </w:t>
      </w:r>
      <w:r w:rsidR="000407D0" w:rsidRPr="00E2613A">
        <w:rPr>
          <w:rFonts w:ascii="Georgia" w:hAnsi="Georgia"/>
          <w:b/>
          <w:lang w:val="pl-PL"/>
        </w:rPr>
        <w:t>zwycięstwo dawania siebie</w:t>
      </w:r>
      <w:r w:rsidR="000407D0" w:rsidRPr="0031401E">
        <w:rPr>
          <w:rFonts w:ascii="Georgia" w:hAnsi="Georgia"/>
          <w:lang w:val="pl-PL"/>
        </w:rPr>
        <w:t xml:space="preserve">, </w:t>
      </w:r>
      <w:r w:rsidR="000407D0" w:rsidRPr="00E2613A">
        <w:rPr>
          <w:rFonts w:ascii="Georgia" w:hAnsi="Georgia"/>
          <w:b/>
          <w:lang w:val="pl-PL"/>
        </w:rPr>
        <w:t>owocujące zmartwychwstaniem</w:t>
      </w:r>
      <w:r w:rsidR="000407D0" w:rsidRPr="0031401E">
        <w:rPr>
          <w:rFonts w:ascii="Georgia" w:hAnsi="Georgia"/>
          <w:lang w:val="pl-PL"/>
        </w:rPr>
        <w:t>.</w:t>
      </w:r>
    </w:p>
    <w:p w:rsidR="000407D0" w:rsidRDefault="000407D0" w:rsidP="000407D0">
      <w:pPr>
        <w:ind w:firstLine="708"/>
        <w:jc w:val="both"/>
        <w:rPr>
          <w:rFonts w:ascii="Georgia" w:hAnsi="Georgia"/>
          <w:lang w:val="pl-PL"/>
        </w:rPr>
      </w:pPr>
      <w:r w:rsidRPr="00330FF1">
        <w:rPr>
          <w:rFonts w:ascii="Georgia" w:hAnsi="Georgia"/>
          <w:sz w:val="28"/>
          <w:u w:val="single"/>
          <w:lang w:val="pl-PL"/>
        </w:rPr>
        <w:t xml:space="preserve">Ku temu właśnie </w:t>
      </w:r>
      <w:r w:rsidRPr="00026BB1">
        <w:rPr>
          <w:rFonts w:ascii="Georgia" w:hAnsi="Georgia"/>
          <w:lang w:val="pl-PL"/>
        </w:rPr>
        <w:t>p</w:t>
      </w:r>
      <w:r w:rsidRPr="00026BB1">
        <w:rPr>
          <w:rFonts w:ascii="Georgia" w:hAnsi="Georgia"/>
          <w:u w:val="single"/>
          <w:lang w:val="pl-PL"/>
        </w:rPr>
        <w:t>rowadzi nas świ</w:t>
      </w:r>
      <w:r w:rsidRPr="00026BB1">
        <w:rPr>
          <w:rFonts w:ascii="Georgia" w:hAnsi="Georgia"/>
          <w:lang w:val="pl-PL"/>
        </w:rPr>
        <w:t>ę</w:t>
      </w:r>
      <w:r w:rsidRPr="00026BB1">
        <w:rPr>
          <w:rFonts w:ascii="Georgia" w:hAnsi="Georgia"/>
          <w:u w:val="single"/>
          <w:lang w:val="pl-PL"/>
        </w:rPr>
        <w:t>ta ikona</w:t>
      </w:r>
      <w:r w:rsidRPr="0031401E">
        <w:rPr>
          <w:rFonts w:ascii="Georgia" w:hAnsi="Georgia"/>
          <w:lang w:val="pl-PL"/>
        </w:rPr>
        <w:t xml:space="preserve"> Matki Bożej Nieustającej Pomocy: </w:t>
      </w:r>
      <w:r w:rsidRPr="00026BB1">
        <w:rPr>
          <w:rFonts w:ascii="Georgia" w:hAnsi="Georgia"/>
          <w:b/>
          <w:lang w:val="pl-PL"/>
        </w:rPr>
        <w:t xml:space="preserve">ku </w:t>
      </w:r>
      <w:r w:rsidRPr="00330FF1">
        <w:rPr>
          <w:rFonts w:ascii="Georgia" w:hAnsi="Georgia"/>
          <w:b/>
          <w:color w:val="C00000"/>
          <w:sz w:val="28"/>
          <w:lang w:val="pl-PL"/>
        </w:rPr>
        <w:t>zmartwychwstaniu</w:t>
      </w:r>
      <w:r w:rsidRPr="0031401E">
        <w:rPr>
          <w:rFonts w:ascii="Georgia" w:hAnsi="Georgia"/>
          <w:lang w:val="pl-PL"/>
        </w:rPr>
        <w:t>, które ją zrodziło. Uobecnia sekret Bożej „alchemii</w:t>
      </w:r>
      <w:r>
        <w:rPr>
          <w:rFonts w:ascii="Georgia" w:hAnsi="Georgia"/>
          <w:lang w:val="pl-PL"/>
        </w:rPr>
        <w:t>”</w:t>
      </w:r>
      <w:r w:rsidRPr="0031401E">
        <w:rPr>
          <w:rFonts w:ascii="Georgia" w:hAnsi="Georgia"/>
          <w:lang w:val="pl-PL"/>
        </w:rPr>
        <w:t>, a ta ból przeistacza w</w:t>
      </w:r>
      <w:r w:rsidR="00026BB1">
        <w:rPr>
          <w:rFonts w:ascii="Georgia" w:hAnsi="Georgia"/>
          <w:lang w:val="pl-PL"/>
        </w:rPr>
        <w:t> </w:t>
      </w:r>
      <w:r w:rsidRPr="0031401E">
        <w:rPr>
          <w:rFonts w:ascii="Georgia" w:hAnsi="Georgia"/>
          <w:lang w:val="pl-PL"/>
        </w:rPr>
        <w:t xml:space="preserve">miłość i tak dokonuje nieustannej zbawczej mediacji wobec wszystkich, którzy jej zawierzyli. </w:t>
      </w:r>
    </w:p>
    <w:p w:rsidR="007C1208" w:rsidRDefault="007C1208" w:rsidP="000407D0">
      <w:pPr>
        <w:ind w:firstLine="708"/>
        <w:jc w:val="both"/>
        <w:rPr>
          <w:rFonts w:ascii="Georgia" w:hAnsi="Georgia"/>
          <w:lang w:val="pl-PL"/>
        </w:rPr>
      </w:pPr>
    </w:p>
    <w:p w:rsidR="000407D0" w:rsidRDefault="007C1208" w:rsidP="000407D0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691A56" wp14:editId="152407F9">
                <wp:simplePos x="0" y="0"/>
                <wp:positionH relativeFrom="column">
                  <wp:posOffset>6677</wp:posOffset>
                </wp:positionH>
                <wp:positionV relativeFrom="paragraph">
                  <wp:posOffset>40564</wp:posOffset>
                </wp:positionV>
                <wp:extent cx="294238" cy="95061"/>
                <wp:effectExtent l="0" t="0" r="29845" b="19685"/>
                <wp:wrapNone/>
                <wp:docPr id="5" name="Pięci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38" cy="95061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8ADE7" id="Pięciokąt 5" o:spid="_x0000_s1026" type="#_x0000_t15" style="position:absolute;margin-left:.55pt;margin-top:3.2pt;width:23.15pt;height: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" adj="18111" fillcolor="#9cc2e5 [1940]" strokecolor="#0070c0" strokeweight="1pt"/>
            </w:pict>
          </mc:Fallback>
        </mc:AlternateContent>
      </w:r>
      <w:r w:rsidR="000407D0" w:rsidRPr="0031401E">
        <w:rPr>
          <w:rFonts w:ascii="Georgia" w:hAnsi="Georgia"/>
          <w:lang w:val="pl-PL"/>
        </w:rPr>
        <w:t xml:space="preserve">Obok </w:t>
      </w:r>
      <w:r w:rsidR="000407D0" w:rsidRPr="00E2613A">
        <w:rPr>
          <w:rFonts w:ascii="Georgia" w:hAnsi="Georgia"/>
          <w:b/>
          <w:color w:val="C00000"/>
          <w:lang w:val="pl-PL"/>
        </w:rPr>
        <w:t>zwycięskiego złota</w:t>
      </w:r>
      <w:r w:rsidR="000407D0" w:rsidRPr="00E2613A">
        <w:rPr>
          <w:rFonts w:ascii="Georgia" w:hAnsi="Georgia"/>
          <w:color w:val="C00000"/>
          <w:lang w:val="pl-PL"/>
        </w:rPr>
        <w:t xml:space="preserve"> </w:t>
      </w:r>
      <w:r w:rsidR="000407D0" w:rsidRPr="00E2613A">
        <w:rPr>
          <w:rFonts w:ascii="Georgia" w:hAnsi="Georgia"/>
          <w:b/>
          <w:lang w:val="pl-PL"/>
        </w:rPr>
        <w:t>zmartwychwstanie świeci w ikonie</w:t>
      </w:r>
      <w:r w:rsidR="000407D0" w:rsidRPr="0031401E">
        <w:rPr>
          <w:rFonts w:ascii="Georgia" w:hAnsi="Georgia"/>
          <w:lang w:val="pl-PL"/>
        </w:rPr>
        <w:t xml:space="preserve"> </w:t>
      </w:r>
      <w:r w:rsidR="000407D0" w:rsidRPr="00330FF1">
        <w:rPr>
          <w:rFonts w:ascii="Georgia" w:hAnsi="Georgia"/>
          <w:b/>
          <w:color w:val="C00000"/>
          <w:sz w:val="28"/>
          <w:lang w:val="pl-PL"/>
        </w:rPr>
        <w:t>ośmioramienną gwiazdą</w:t>
      </w:r>
      <w:r w:rsidR="000407D0" w:rsidRPr="0031401E">
        <w:rPr>
          <w:rFonts w:ascii="Georgia" w:hAnsi="Georgia"/>
          <w:lang w:val="pl-PL"/>
        </w:rPr>
        <w:t xml:space="preserve"> na czole Matki Jezusa, tuż obok </w:t>
      </w:r>
      <w:proofErr w:type="spellStart"/>
      <w:r w:rsidR="000407D0" w:rsidRPr="00E2613A">
        <w:rPr>
          <w:rFonts w:ascii="Georgia" w:hAnsi="Georgia"/>
          <w:b/>
          <w:i/>
          <w:lang w:val="pl-PL"/>
        </w:rPr>
        <w:t>crux</w:t>
      </w:r>
      <w:proofErr w:type="spellEnd"/>
      <w:r w:rsidR="000407D0" w:rsidRPr="00E2613A">
        <w:rPr>
          <w:rFonts w:ascii="Georgia" w:hAnsi="Georgia"/>
          <w:b/>
          <w:i/>
          <w:lang w:val="pl-PL"/>
        </w:rPr>
        <w:t xml:space="preserve"> </w:t>
      </w:r>
      <w:proofErr w:type="spellStart"/>
      <w:r w:rsidR="000407D0" w:rsidRPr="00E2613A">
        <w:rPr>
          <w:rFonts w:ascii="Georgia" w:hAnsi="Georgia"/>
          <w:b/>
          <w:i/>
          <w:lang w:val="pl-PL"/>
        </w:rPr>
        <w:t>gemmata</w:t>
      </w:r>
      <w:proofErr w:type="spellEnd"/>
      <w:r w:rsidR="000407D0" w:rsidRPr="0031401E">
        <w:rPr>
          <w:rFonts w:ascii="Georgia" w:hAnsi="Georgia"/>
          <w:lang w:val="pl-PL"/>
        </w:rPr>
        <w:t xml:space="preserve">, krzyża ozdobionego chwałą triumfującej miłości. Ta ósemka to nie tylko chrześcijański wariant siedmioramiennej gwiazdy Dawida, symbolu Mesjasza. To </w:t>
      </w:r>
      <w:r w:rsidR="000407D0" w:rsidRPr="00E2613A">
        <w:rPr>
          <w:rFonts w:ascii="Georgia" w:hAnsi="Georgia"/>
          <w:u w:val="single"/>
          <w:lang w:val="pl-PL"/>
        </w:rPr>
        <w:t>w</w:t>
      </w:r>
      <w:r w:rsidR="000407D0" w:rsidRPr="00E2613A">
        <w:rPr>
          <w:rFonts w:ascii="Georgia" w:hAnsi="Georgia"/>
          <w:lang w:val="pl-PL"/>
        </w:rPr>
        <w:t>p</w:t>
      </w:r>
      <w:r w:rsidR="000407D0" w:rsidRPr="00E2613A">
        <w:rPr>
          <w:rFonts w:ascii="Georgia" w:hAnsi="Georgia"/>
          <w:u w:val="single"/>
          <w:lang w:val="pl-PL"/>
        </w:rPr>
        <w:t>rowadzenie w ósm</w:t>
      </w:r>
      <w:r w:rsidR="000407D0" w:rsidRPr="00E2613A">
        <w:rPr>
          <w:rFonts w:ascii="Georgia" w:hAnsi="Georgia"/>
          <w:lang w:val="pl-PL"/>
        </w:rPr>
        <w:t>y</w:t>
      </w:r>
      <w:r w:rsidR="000407D0" w:rsidRPr="00E2613A">
        <w:rPr>
          <w:rFonts w:ascii="Georgia" w:hAnsi="Georgia"/>
          <w:u w:val="single"/>
          <w:lang w:val="pl-PL"/>
        </w:rPr>
        <w:t xml:space="preserve"> dzień </w:t>
      </w:r>
      <w:r w:rsidR="000407D0" w:rsidRPr="00E2613A">
        <w:rPr>
          <w:rFonts w:ascii="Georgia" w:hAnsi="Georgia"/>
          <w:lang w:val="pl-PL"/>
        </w:rPr>
        <w:t>„</w:t>
      </w:r>
      <w:r w:rsidR="000407D0" w:rsidRPr="00E2613A">
        <w:rPr>
          <w:rFonts w:ascii="Georgia" w:hAnsi="Georgia"/>
          <w:u w:val="single"/>
          <w:lang w:val="pl-PL"/>
        </w:rPr>
        <w:t>nowe</w:t>
      </w:r>
      <w:r w:rsidR="000407D0" w:rsidRPr="00E2613A">
        <w:rPr>
          <w:rFonts w:ascii="Georgia" w:hAnsi="Georgia"/>
          <w:lang w:val="pl-PL"/>
        </w:rPr>
        <w:t>g</w:t>
      </w:r>
      <w:r w:rsidR="000407D0" w:rsidRPr="00E2613A">
        <w:rPr>
          <w:rFonts w:ascii="Georgia" w:hAnsi="Georgia"/>
          <w:u w:val="single"/>
          <w:lang w:val="pl-PL"/>
        </w:rPr>
        <w:t>o stworzenia</w:t>
      </w:r>
      <w:r w:rsidR="000407D0">
        <w:rPr>
          <w:rFonts w:ascii="Georgia" w:hAnsi="Georgia"/>
          <w:lang w:val="pl-PL"/>
        </w:rPr>
        <w:t>”</w:t>
      </w:r>
      <w:r w:rsidR="000407D0" w:rsidRPr="0031401E">
        <w:rPr>
          <w:rFonts w:ascii="Georgia" w:hAnsi="Georgia"/>
          <w:lang w:val="pl-PL"/>
        </w:rPr>
        <w:t xml:space="preserve">, dzień, w którym Zmartwychwstały pojawił się wśród uczniów i tchnął na nich swego Ducha. </w:t>
      </w:r>
    </w:p>
    <w:p w:rsidR="00330FF1" w:rsidRDefault="007C1208" w:rsidP="000407D0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b/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8D3FEB" wp14:editId="56D9FAF4">
                <wp:simplePos x="0" y="0"/>
                <wp:positionH relativeFrom="column">
                  <wp:posOffset>4527</wp:posOffset>
                </wp:positionH>
                <wp:positionV relativeFrom="paragraph">
                  <wp:posOffset>40740</wp:posOffset>
                </wp:positionV>
                <wp:extent cx="294238" cy="95061"/>
                <wp:effectExtent l="0" t="0" r="29845" b="19685"/>
                <wp:wrapNone/>
                <wp:docPr id="6" name="Pięci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38" cy="95061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2F10E" id="Pięciokąt 6" o:spid="_x0000_s1026" type="#_x0000_t15" style="position:absolute;margin-left:.35pt;margin-top:3.2pt;width:23.15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" adj="18111" filled="f" strokecolor="#0070c0" strokeweight="1pt"/>
            </w:pict>
          </mc:Fallback>
        </mc:AlternateContent>
      </w:r>
      <w:r w:rsidR="000407D0" w:rsidRPr="00E2613A">
        <w:rPr>
          <w:rFonts w:ascii="Georgia" w:hAnsi="Georgia"/>
          <w:b/>
          <w:lang w:val="pl-PL"/>
        </w:rPr>
        <w:t>Mediacja ikony tu się kończy</w:t>
      </w:r>
      <w:r w:rsidR="000407D0" w:rsidRPr="00E2613A">
        <w:rPr>
          <w:rFonts w:ascii="Georgia" w:hAnsi="Georgia"/>
          <w:lang w:val="pl-PL"/>
        </w:rPr>
        <w:t>, ale i</w:t>
      </w:r>
      <w:r w:rsidR="000407D0" w:rsidRPr="00E2613A">
        <w:rPr>
          <w:rFonts w:ascii="Georgia" w:hAnsi="Georgia"/>
          <w:b/>
          <w:lang w:val="pl-PL"/>
        </w:rPr>
        <w:t xml:space="preserve"> na nowo zaczyna</w:t>
      </w:r>
      <w:r w:rsidR="000407D0" w:rsidRPr="0031401E">
        <w:rPr>
          <w:rFonts w:ascii="Georgia" w:hAnsi="Georgia"/>
          <w:lang w:val="pl-PL"/>
        </w:rPr>
        <w:t xml:space="preserve">: będąc </w:t>
      </w:r>
      <w:proofErr w:type="spellStart"/>
      <w:r w:rsidR="000407D0" w:rsidRPr="00E2613A">
        <w:rPr>
          <w:rFonts w:ascii="Georgia" w:hAnsi="Georgia"/>
          <w:b/>
          <w:color w:val="C00000"/>
          <w:lang w:val="pl-PL"/>
        </w:rPr>
        <w:t>Christophora</w:t>
      </w:r>
      <w:proofErr w:type="spellEnd"/>
      <w:r w:rsidR="000407D0" w:rsidRPr="0031401E">
        <w:rPr>
          <w:rFonts w:ascii="Georgia" w:hAnsi="Georgia"/>
          <w:lang w:val="pl-PL"/>
        </w:rPr>
        <w:t xml:space="preserve"> (</w:t>
      </w:r>
      <w:proofErr w:type="spellStart"/>
      <w:r w:rsidR="000407D0" w:rsidRPr="0031401E">
        <w:rPr>
          <w:rFonts w:ascii="Georgia" w:hAnsi="Georgia"/>
          <w:lang w:val="pl-PL"/>
        </w:rPr>
        <w:t>Chrystonośna</w:t>
      </w:r>
      <w:proofErr w:type="spellEnd"/>
      <w:r w:rsidR="000407D0" w:rsidRPr="0031401E">
        <w:rPr>
          <w:rFonts w:ascii="Georgia" w:hAnsi="Georgia"/>
          <w:lang w:val="pl-PL"/>
        </w:rPr>
        <w:t xml:space="preserve">) i </w:t>
      </w:r>
      <w:proofErr w:type="spellStart"/>
      <w:r w:rsidR="000407D0" w:rsidRPr="00E2613A">
        <w:rPr>
          <w:rFonts w:ascii="Georgia" w:hAnsi="Georgia"/>
          <w:b/>
          <w:color w:val="C00000"/>
          <w:lang w:val="pl-PL"/>
        </w:rPr>
        <w:t>Theophora</w:t>
      </w:r>
      <w:proofErr w:type="spellEnd"/>
      <w:r w:rsidR="000407D0" w:rsidRPr="0031401E">
        <w:rPr>
          <w:rFonts w:ascii="Georgia" w:hAnsi="Georgia"/>
          <w:lang w:val="pl-PL"/>
        </w:rPr>
        <w:t xml:space="preserve"> (</w:t>
      </w:r>
      <w:proofErr w:type="spellStart"/>
      <w:r w:rsidR="000407D0" w:rsidRPr="0031401E">
        <w:rPr>
          <w:rFonts w:ascii="Georgia" w:hAnsi="Georgia"/>
          <w:lang w:val="pl-PL"/>
        </w:rPr>
        <w:t>Bogonośna</w:t>
      </w:r>
      <w:proofErr w:type="spellEnd"/>
      <w:r w:rsidR="000407D0" w:rsidRPr="0031401E">
        <w:rPr>
          <w:rFonts w:ascii="Georgia" w:hAnsi="Georgia"/>
          <w:lang w:val="pl-PL"/>
        </w:rPr>
        <w:t xml:space="preserve">), jest też </w:t>
      </w:r>
      <w:proofErr w:type="spellStart"/>
      <w:r w:rsidR="000407D0" w:rsidRPr="00E2613A">
        <w:rPr>
          <w:rFonts w:ascii="Georgia" w:hAnsi="Georgia"/>
          <w:b/>
          <w:color w:val="C00000"/>
          <w:lang w:val="pl-PL"/>
        </w:rPr>
        <w:t>Pneumatophora</w:t>
      </w:r>
      <w:proofErr w:type="spellEnd"/>
      <w:r w:rsidR="000407D0" w:rsidRPr="0031401E">
        <w:rPr>
          <w:rFonts w:ascii="Georgia" w:hAnsi="Georgia"/>
          <w:lang w:val="pl-PL"/>
        </w:rPr>
        <w:t xml:space="preserve"> (</w:t>
      </w:r>
      <w:proofErr w:type="spellStart"/>
      <w:r w:rsidR="000407D0" w:rsidRPr="0031401E">
        <w:rPr>
          <w:rFonts w:ascii="Georgia" w:hAnsi="Georgia"/>
          <w:lang w:val="pl-PL"/>
        </w:rPr>
        <w:t>Duchonośna</w:t>
      </w:r>
      <w:proofErr w:type="spellEnd"/>
      <w:r w:rsidR="000407D0" w:rsidRPr="0031401E">
        <w:rPr>
          <w:rFonts w:ascii="Georgia" w:hAnsi="Georgia"/>
          <w:lang w:val="pl-PL"/>
        </w:rPr>
        <w:t xml:space="preserve">): </w:t>
      </w:r>
      <w:r w:rsidR="000407D0" w:rsidRPr="00E2613A">
        <w:rPr>
          <w:rFonts w:ascii="Georgia" w:hAnsi="Georgia"/>
          <w:b/>
          <w:lang w:val="pl-PL"/>
        </w:rPr>
        <w:t>tchnie świętym Duchem Boga żywego</w:t>
      </w:r>
      <w:r w:rsidR="000407D0" w:rsidRPr="0031401E">
        <w:rPr>
          <w:rFonts w:ascii="Georgia" w:hAnsi="Georgia"/>
          <w:lang w:val="pl-PL"/>
        </w:rPr>
        <w:t xml:space="preserve">, który od Ojca i Syna pochodzi, mieszka w nas i niestrudzenie prowadzi do pełnej prawdy o naszym Odkupieniu. </w:t>
      </w:r>
    </w:p>
    <w:p w:rsidR="000407D0" w:rsidRDefault="000407D0" w:rsidP="000407D0">
      <w:pPr>
        <w:ind w:firstLine="708"/>
        <w:jc w:val="both"/>
        <w:rPr>
          <w:rFonts w:ascii="Georgia" w:hAnsi="Georgia"/>
          <w:lang w:val="pl-PL"/>
        </w:rPr>
      </w:pPr>
      <w:r w:rsidRPr="00330FF1">
        <w:rPr>
          <w:rFonts w:ascii="Georgia" w:hAnsi="Georgia"/>
          <w:u w:val="single"/>
          <w:lang w:val="pl-PL"/>
        </w:rPr>
        <w:t>Nieusta</w:t>
      </w:r>
      <w:r w:rsidRPr="00330FF1">
        <w:rPr>
          <w:rFonts w:ascii="Georgia" w:hAnsi="Georgia"/>
          <w:lang w:val="pl-PL"/>
        </w:rPr>
        <w:t>ją</w:t>
      </w:r>
      <w:r w:rsidRPr="00330FF1">
        <w:rPr>
          <w:rFonts w:ascii="Georgia" w:hAnsi="Georgia"/>
          <w:u w:val="single"/>
          <w:lang w:val="pl-PL"/>
        </w:rPr>
        <w:t>ca Pomoc Boże</w:t>
      </w:r>
      <w:r w:rsidRPr="00330FF1">
        <w:rPr>
          <w:rFonts w:ascii="Georgia" w:hAnsi="Georgia"/>
          <w:lang w:val="pl-PL"/>
        </w:rPr>
        <w:t>j</w:t>
      </w:r>
      <w:r w:rsidRPr="00330FF1">
        <w:rPr>
          <w:rFonts w:ascii="Georgia" w:hAnsi="Georgia"/>
          <w:u w:val="single"/>
          <w:lang w:val="pl-PL"/>
        </w:rPr>
        <w:t xml:space="preserve"> Rodzicielki</w:t>
      </w:r>
      <w:r w:rsidRPr="0031401E">
        <w:rPr>
          <w:rFonts w:ascii="Georgia" w:hAnsi="Georgia"/>
          <w:lang w:val="pl-PL"/>
        </w:rPr>
        <w:t xml:space="preserve"> </w:t>
      </w:r>
      <w:r w:rsidRPr="00330FF1">
        <w:rPr>
          <w:rFonts w:ascii="Georgia" w:hAnsi="Georgia"/>
          <w:b/>
          <w:lang w:val="pl-PL"/>
        </w:rPr>
        <w:t>nie ma innego źródła</w:t>
      </w:r>
      <w:r w:rsidRPr="0031401E">
        <w:rPr>
          <w:rFonts w:ascii="Georgia" w:hAnsi="Georgia"/>
          <w:lang w:val="pl-PL"/>
        </w:rPr>
        <w:t xml:space="preserve">, tylko samą </w:t>
      </w:r>
      <w:r w:rsidRPr="00330FF1">
        <w:rPr>
          <w:rFonts w:ascii="Georgia" w:hAnsi="Georgia"/>
          <w:b/>
          <w:lang w:val="pl-PL"/>
        </w:rPr>
        <w:t>Trójcę Świętą</w:t>
      </w:r>
      <w:r w:rsidRPr="0031401E">
        <w:rPr>
          <w:rFonts w:ascii="Georgia" w:hAnsi="Georgia"/>
          <w:lang w:val="pl-PL"/>
        </w:rPr>
        <w:t>, która pierwsza jest rozmiłowana w człowieczeństwie i</w:t>
      </w:r>
      <w:r w:rsidR="00330FF1">
        <w:rPr>
          <w:rFonts w:ascii="Georgia" w:hAnsi="Georgia"/>
          <w:lang w:val="pl-PL"/>
        </w:rPr>
        <w:t xml:space="preserve"> </w:t>
      </w:r>
      <w:r w:rsidRPr="0031401E">
        <w:rPr>
          <w:rFonts w:ascii="Georgia" w:hAnsi="Georgia"/>
          <w:lang w:val="pl-PL"/>
        </w:rPr>
        <w:t>nieustannie wszelkimi sposobami je „wspiera</w:t>
      </w:r>
      <w:r>
        <w:rPr>
          <w:rFonts w:ascii="Georgia" w:hAnsi="Georgia"/>
          <w:lang w:val="pl-PL"/>
        </w:rPr>
        <w:t>”</w:t>
      </w:r>
      <w:r w:rsidRPr="0031401E">
        <w:rPr>
          <w:rFonts w:ascii="Georgia" w:hAnsi="Georgia"/>
          <w:lang w:val="pl-PL"/>
        </w:rPr>
        <w:t>, aż uczyni z ludzkości „</w:t>
      </w:r>
      <w:r w:rsidRPr="00207DFA">
        <w:rPr>
          <w:rFonts w:ascii="Georgia" w:hAnsi="Georgia"/>
          <w:b/>
          <w:i/>
          <w:lang w:val="pl-PL"/>
        </w:rPr>
        <w:t>Przybytek Boga z ludźmi</w:t>
      </w:r>
      <w:r>
        <w:rPr>
          <w:rFonts w:ascii="Georgia" w:hAnsi="Georgia"/>
          <w:lang w:val="pl-PL"/>
        </w:rPr>
        <w:t>”</w:t>
      </w:r>
      <w:r w:rsidRPr="0031401E">
        <w:rPr>
          <w:rFonts w:ascii="Georgia" w:hAnsi="Georgia"/>
          <w:lang w:val="pl-PL"/>
        </w:rPr>
        <w:t xml:space="preserve"> (</w:t>
      </w:r>
      <w:proofErr w:type="spellStart"/>
      <w:r w:rsidRPr="0031401E">
        <w:rPr>
          <w:rFonts w:ascii="Georgia" w:hAnsi="Georgia"/>
          <w:lang w:val="pl-PL"/>
        </w:rPr>
        <w:t>Ap</w:t>
      </w:r>
      <w:proofErr w:type="spellEnd"/>
      <w:r w:rsidRPr="0031401E">
        <w:rPr>
          <w:rFonts w:ascii="Georgia" w:hAnsi="Georgia"/>
          <w:lang w:val="pl-PL"/>
        </w:rPr>
        <w:t xml:space="preserve"> 21, 3).</w:t>
      </w:r>
    </w:p>
    <w:p w:rsidR="00330FF1" w:rsidRPr="00330FF1" w:rsidRDefault="00330FF1" w:rsidP="000407D0">
      <w:pPr>
        <w:ind w:firstLine="708"/>
        <w:jc w:val="both"/>
        <w:rPr>
          <w:rFonts w:ascii="Georgia" w:hAnsi="Georgia"/>
          <w:sz w:val="20"/>
          <w:lang w:val="pl-PL"/>
        </w:rPr>
      </w:pPr>
    </w:p>
    <w:p w:rsidR="000407D0" w:rsidRPr="0031401E" w:rsidRDefault="007C1208" w:rsidP="000407D0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8D3FEB" wp14:editId="56D9FAF4">
                <wp:simplePos x="0" y="0"/>
                <wp:positionH relativeFrom="column">
                  <wp:posOffset>0</wp:posOffset>
                </wp:positionH>
                <wp:positionV relativeFrom="paragraph">
                  <wp:posOffset>49794</wp:posOffset>
                </wp:positionV>
                <wp:extent cx="294238" cy="95061"/>
                <wp:effectExtent l="0" t="0" r="29845" b="19685"/>
                <wp:wrapNone/>
                <wp:docPr id="7" name="Pięci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38" cy="95061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2212B" id="Pięciokąt 7" o:spid="_x0000_s1026" type="#_x0000_t15" style="position:absolute;margin-left:0;margin-top:3.9pt;width:23.15pt;height: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" adj="18111" filled="f" strokecolor="#0070c0" strokeweight="1pt"/>
            </w:pict>
          </mc:Fallback>
        </mc:AlternateContent>
      </w:r>
      <w:r w:rsidR="000407D0" w:rsidRPr="00E2613A">
        <w:rPr>
          <w:rFonts w:ascii="Georgia" w:hAnsi="Georgia"/>
          <w:b/>
          <w:lang w:val="pl-PL"/>
        </w:rPr>
        <w:t>Ikona</w:t>
      </w:r>
      <w:r w:rsidR="000407D0" w:rsidRPr="0031401E">
        <w:rPr>
          <w:rFonts w:ascii="Georgia" w:hAnsi="Georgia"/>
          <w:lang w:val="pl-PL"/>
        </w:rPr>
        <w:t xml:space="preserve"> przynależy rzeczywiście do „</w:t>
      </w:r>
      <w:r w:rsidR="000407D0" w:rsidRPr="00E2613A">
        <w:rPr>
          <w:rFonts w:ascii="Georgia" w:hAnsi="Georgia"/>
          <w:b/>
          <w:lang w:val="pl-PL"/>
        </w:rPr>
        <w:t>Madonn pasyjnych</w:t>
      </w:r>
      <w:r w:rsidR="000407D0">
        <w:rPr>
          <w:rFonts w:ascii="Georgia" w:hAnsi="Georgia"/>
          <w:lang w:val="pl-PL"/>
        </w:rPr>
        <w:t>”</w:t>
      </w:r>
      <w:r w:rsidR="000407D0" w:rsidRPr="0031401E">
        <w:rPr>
          <w:rFonts w:ascii="Georgia" w:hAnsi="Georgia"/>
          <w:lang w:val="pl-PL"/>
        </w:rPr>
        <w:t xml:space="preserve">. Nie jest to w pierwszej mierze </w:t>
      </w:r>
      <w:proofErr w:type="spellStart"/>
      <w:r w:rsidR="00026BB1">
        <w:rPr>
          <w:rFonts w:ascii="Georgia" w:hAnsi="Georgia"/>
          <w:i/>
          <w:lang w:val="pl-PL"/>
        </w:rPr>
        <w:t>H</w:t>
      </w:r>
      <w:r w:rsidR="000407D0" w:rsidRPr="00E2613A">
        <w:rPr>
          <w:rFonts w:ascii="Georgia" w:hAnsi="Georgia"/>
          <w:i/>
          <w:lang w:val="pl-PL"/>
        </w:rPr>
        <w:t>odegetria</w:t>
      </w:r>
      <w:proofErr w:type="spellEnd"/>
      <w:r w:rsidR="000407D0" w:rsidRPr="0031401E">
        <w:rPr>
          <w:rFonts w:ascii="Georgia" w:hAnsi="Georgia"/>
          <w:lang w:val="pl-PL"/>
        </w:rPr>
        <w:t xml:space="preserve"> (przewodniczka) ani </w:t>
      </w:r>
      <w:proofErr w:type="spellStart"/>
      <w:r w:rsidR="00026BB1">
        <w:rPr>
          <w:rFonts w:ascii="Georgia" w:hAnsi="Georgia"/>
          <w:i/>
          <w:lang w:val="pl-PL"/>
        </w:rPr>
        <w:t>G</w:t>
      </w:r>
      <w:r w:rsidR="000407D0" w:rsidRPr="00E2613A">
        <w:rPr>
          <w:rFonts w:ascii="Georgia" w:hAnsi="Georgia"/>
          <w:i/>
          <w:lang w:val="pl-PL"/>
        </w:rPr>
        <w:t>lykophylousa</w:t>
      </w:r>
      <w:proofErr w:type="spellEnd"/>
      <w:r w:rsidR="000407D0" w:rsidRPr="0031401E">
        <w:rPr>
          <w:rFonts w:ascii="Georgia" w:hAnsi="Georgia"/>
          <w:lang w:val="pl-PL"/>
        </w:rPr>
        <w:t xml:space="preserve"> (czuła, kochająca), ale -</w:t>
      </w:r>
      <w:r w:rsidR="000407D0">
        <w:rPr>
          <w:rFonts w:ascii="Georgia" w:hAnsi="Georgia"/>
          <w:lang w:val="pl-PL"/>
        </w:rPr>
        <w:t xml:space="preserve"> </w:t>
      </w:r>
      <w:r w:rsidR="000407D0" w:rsidRPr="0031401E">
        <w:rPr>
          <w:rFonts w:ascii="Georgia" w:hAnsi="Georgia"/>
          <w:lang w:val="pl-PL"/>
        </w:rPr>
        <w:t xml:space="preserve">zapożyczając elementy </w:t>
      </w:r>
      <w:r w:rsidR="000407D0">
        <w:rPr>
          <w:rFonts w:ascii="Georgia" w:hAnsi="Georgia"/>
          <w:lang w:val="pl-PL"/>
        </w:rPr>
        <w:t>z</w:t>
      </w:r>
      <w:r w:rsidR="001F3E77">
        <w:rPr>
          <w:rFonts w:ascii="Georgia" w:hAnsi="Georgia"/>
          <w:lang w:val="pl-PL"/>
        </w:rPr>
        <w:t> </w:t>
      </w:r>
      <w:r w:rsidR="000407D0" w:rsidRPr="0031401E">
        <w:rPr>
          <w:rFonts w:ascii="Georgia" w:hAnsi="Georgia"/>
          <w:lang w:val="pl-PL"/>
        </w:rPr>
        <w:t xml:space="preserve">innych rodzajów - </w:t>
      </w:r>
      <w:r w:rsidR="000407D0" w:rsidRPr="0031593F">
        <w:rPr>
          <w:rFonts w:ascii="Georgia" w:hAnsi="Georgia"/>
          <w:b/>
          <w:lang w:val="pl-PL"/>
        </w:rPr>
        <w:t>wskazuje idee wspomożenia Maryi w docieraniu wiernych do zmartwychwstania drogą współudziału w męce Syna</w:t>
      </w:r>
      <w:r w:rsidR="000407D0" w:rsidRPr="0031401E">
        <w:rPr>
          <w:rFonts w:ascii="Georgia" w:hAnsi="Georgia"/>
          <w:lang w:val="pl-PL"/>
        </w:rPr>
        <w:t>.</w:t>
      </w:r>
    </w:p>
    <w:p w:rsidR="000407D0" w:rsidRPr="009E7458" w:rsidRDefault="000407D0" w:rsidP="000407D0">
      <w:pPr>
        <w:jc w:val="both"/>
        <w:rPr>
          <w:rFonts w:ascii="Georgia" w:hAnsi="Georgia"/>
          <w:lang w:val="pl-PL"/>
        </w:rPr>
      </w:pPr>
    </w:p>
    <w:p w:rsidR="00486501" w:rsidRDefault="00486501" w:rsidP="000407D0">
      <w:pPr>
        <w:rPr>
          <w:rFonts w:ascii="Georgia" w:hAnsi="Georgia"/>
          <w:lang w:val="pl-PL"/>
        </w:rPr>
      </w:pPr>
      <w:r>
        <w:rPr>
          <w:rFonts w:ascii="Georgia" w:hAnsi="Georgia"/>
          <w:lang w:val="pl-PL"/>
        </w:rPr>
        <w:t>--------------------------------------------------------------------------------------------------------------------</w:t>
      </w:r>
    </w:p>
    <w:p w:rsidR="00013F55" w:rsidRDefault="00013F55" w:rsidP="000407D0">
      <w:pPr>
        <w:rPr>
          <w:rFonts w:ascii="Georgia" w:hAnsi="Georgia"/>
          <w:lang w:val="pl-PL"/>
        </w:rPr>
      </w:pPr>
    </w:p>
    <w:p w:rsidR="00013F55" w:rsidRPr="009F3B2A" w:rsidRDefault="00013F55" w:rsidP="00013F55">
      <w:pPr>
        <w:jc w:val="both"/>
        <w:rPr>
          <w:rFonts w:ascii="Georgia" w:hAnsi="Georgia"/>
          <w:color w:val="800000"/>
          <w:lang w:val="pl-PL"/>
        </w:rPr>
      </w:pPr>
      <w:r w:rsidRPr="00BE2AD4">
        <w:rPr>
          <w:rFonts w:ascii="Georgia" w:hAnsi="Georgia"/>
          <w:color w:val="800000"/>
          <w:lang w:val="pl-PL"/>
        </w:rPr>
        <w:t>(</w:t>
      </w:r>
      <w:r w:rsidRPr="00BE2AD4">
        <w:rPr>
          <w:rFonts w:ascii="Georgia" w:hAnsi="Georgia"/>
          <w:i/>
          <w:color w:val="800000"/>
          <w:lang w:val="pl-PL"/>
        </w:rPr>
        <w:t xml:space="preserve">Skrót artykułu: Andrzej S. </w:t>
      </w:r>
      <w:proofErr w:type="spellStart"/>
      <w:r w:rsidRPr="00BE2AD4">
        <w:rPr>
          <w:rFonts w:ascii="Georgia" w:hAnsi="Georgia"/>
          <w:i/>
          <w:color w:val="800000"/>
          <w:lang w:val="pl-PL"/>
        </w:rPr>
        <w:t>Wodka</w:t>
      </w:r>
      <w:proofErr w:type="spellEnd"/>
      <w:r w:rsidRPr="00BE2AD4">
        <w:rPr>
          <w:rFonts w:ascii="Georgia" w:hAnsi="Georgia"/>
          <w:i/>
          <w:color w:val="800000"/>
          <w:lang w:val="pl-PL"/>
        </w:rPr>
        <w:t xml:space="preserve"> CSsR, Ikona Matki Bożej Nieustającej Pomocy jako uobecnienie Bożej zbawczej mediacji, w: Uczyńcie ją znaną całemu światu… </w:t>
      </w:r>
      <w:r w:rsidRPr="009F3B2A">
        <w:rPr>
          <w:rFonts w:ascii="Georgia" w:hAnsi="Georgia"/>
          <w:i/>
          <w:color w:val="800000"/>
          <w:lang w:val="pl-PL"/>
        </w:rPr>
        <w:t>Wydawnictwo Homo Dei 2011</w:t>
      </w:r>
      <w:r w:rsidRPr="009F3B2A">
        <w:rPr>
          <w:rFonts w:ascii="Georgia" w:hAnsi="Georgia"/>
          <w:color w:val="800000"/>
          <w:lang w:val="pl-PL"/>
        </w:rPr>
        <w:t>)</w:t>
      </w:r>
    </w:p>
    <w:p w:rsidR="00013F55" w:rsidRPr="000407D0" w:rsidRDefault="00013F55" w:rsidP="000407D0">
      <w:pPr>
        <w:rPr>
          <w:rFonts w:ascii="Georgia" w:hAnsi="Georgia"/>
          <w:lang w:val="pl-PL"/>
        </w:rPr>
      </w:pPr>
      <w:bookmarkStart w:id="0" w:name="_GoBack"/>
      <w:bookmarkEnd w:id="0"/>
    </w:p>
    <w:sectPr w:rsidR="00013F55" w:rsidRPr="000407D0" w:rsidSect="006923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D0"/>
    <w:rsid w:val="00007104"/>
    <w:rsid w:val="00013F55"/>
    <w:rsid w:val="00022CB8"/>
    <w:rsid w:val="00026BB1"/>
    <w:rsid w:val="00032DFD"/>
    <w:rsid w:val="000374E5"/>
    <w:rsid w:val="000407D0"/>
    <w:rsid w:val="00043AAF"/>
    <w:rsid w:val="00044B0E"/>
    <w:rsid w:val="00053CC6"/>
    <w:rsid w:val="0006570A"/>
    <w:rsid w:val="0006701D"/>
    <w:rsid w:val="00074D22"/>
    <w:rsid w:val="00087696"/>
    <w:rsid w:val="000979DA"/>
    <w:rsid w:val="000A6686"/>
    <w:rsid w:val="000B5F03"/>
    <w:rsid w:val="000D2CB0"/>
    <w:rsid w:val="000D6A01"/>
    <w:rsid w:val="000D76F9"/>
    <w:rsid w:val="0010235B"/>
    <w:rsid w:val="0011396F"/>
    <w:rsid w:val="00117A19"/>
    <w:rsid w:val="00131565"/>
    <w:rsid w:val="00142768"/>
    <w:rsid w:val="00152AA9"/>
    <w:rsid w:val="001645DF"/>
    <w:rsid w:val="0017151C"/>
    <w:rsid w:val="00175718"/>
    <w:rsid w:val="00181F57"/>
    <w:rsid w:val="0018514F"/>
    <w:rsid w:val="001A77E1"/>
    <w:rsid w:val="001B3215"/>
    <w:rsid w:val="001B4A5A"/>
    <w:rsid w:val="001F29CD"/>
    <w:rsid w:val="001F3E77"/>
    <w:rsid w:val="001F3FA9"/>
    <w:rsid w:val="001F3FE3"/>
    <w:rsid w:val="0020308D"/>
    <w:rsid w:val="00207DFA"/>
    <w:rsid w:val="002136C5"/>
    <w:rsid w:val="00214CC1"/>
    <w:rsid w:val="00224246"/>
    <w:rsid w:val="00231D01"/>
    <w:rsid w:val="00232871"/>
    <w:rsid w:val="002415E5"/>
    <w:rsid w:val="00246665"/>
    <w:rsid w:val="002466AB"/>
    <w:rsid w:val="0026046F"/>
    <w:rsid w:val="00266DC1"/>
    <w:rsid w:val="00275498"/>
    <w:rsid w:val="00284EE6"/>
    <w:rsid w:val="002942DD"/>
    <w:rsid w:val="002974E2"/>
    <w:rsid w:val="002B69CF"/>
    <w:rsid w:val="002E3EC8"/>
    <w:rsid w:val="002F1DB4"/>
    <w:rsid w:val="002F6AF2"/>
    <w:rsid w:val="00310D7A"/>
    <w:rsid w:val="00330FF1"/>
    <w:rsid w:val="00331C44"/>
    <w:rsid w:val="00347FF9"/>
    <w:rsid w:val="003524AC"/>
    <w:rsid w:val="003613BB"/>
    <w:rsid w:val="003745F6"/>
    <w:rsid w:val="00385E26"/>
    <w:rsid w:val="003C1309"/>
    <w:rsid w:val="003C3F94"/>
    <w:rsid w:val="003C6FEF"/>
    <w:rsid w:val="003C7B3B"/>
    <w:rsid w:val="003D074A"/>
    <w:rsid w:val="003D1FDE"/>
    <w:rsid w:val="003D4E10"/>
    <w:rsid w:val="003E7B19"/>
    <w:rsid w:val="003F720A"/>
    <w:rsid w:val="00403E56"/>
    <w:rsid w:val="00432AB9"/>
    <w:rsid w:val="00442CB0"/>
    <w:rsid w:val="00474DFE"/>
    <w:rsid w:val="00484D27"/>
    <w:rsid w:val="00486501"/>
    <w:rsid w:val="00497A56"/>
    <w:rsid w:val="004A54E9"/>
    <w:rsid w:val="004B50FB"/>
    <w:rsid w:val="004C0982"/>
    <w:rsid w:val="004C36C3"/>
    <w:rsid w:val="004D5C6E"/>
    <w:rsid w:val="004D7DB6"/>
    <w:rsid w:val="004F53A3"/>
    <w:rsid w:val="0050130A"/>
    <w:rsid w:val="00513545"/>
    <w:rsid w:val="00520754"/>
    <w:rsid w:val="005237A7"/>
    <w:rsid w:val="005246C7"/>
    <w:rsid w:val="00524A3A"/>
    <w:rsid w:val="00526702"/>
    <w:rsid w:val="00527F68"/>
    <w:rsid w:val="00535892"/>
    <w:rsid w:val="0054188C"/>
    <w:rsid w:val="005603CF"/>
    <w:rsid w:val="005716A0"/>
    <w:rsid w:val="005879C2"/>
    <w:rsid w:val="00594B40"/>
    <w:rsid w:val="005A054B"/>
    <w:rsid w:val="005B19DA"/>
    <w:rsid w:val="005C2558"/>
    <w:rsid w:val="005D1A25"/>
    <w:rsid w:val="005D5483"/>
    <w:rsid w:val="005E0E78"/>
    <w:rsid w:val="005F04CB"/>
    <w:rsid w:val="00605B3E"/>
    <w:rsid w:val="00607833"/>
    <w:rsid w:val="00627699"/>
    <w:rsid w:val="00643D60"/>
    <w:rsid w:val="00671E4A"/>
    <w:rsid w:val="006B75E6"/>
    <w:rsid w:val="006C2284"/>
    <w:rsid w:val="006E0B51"/>
    <w:rsid w:val="006F61CA"/>
    <w:rsid w:val="007013CF"/>
    <w:rsid w:val="00701B57"/>
    <w:rsid w:val="00727A2D"/>
    <w:rsid w:val="00766C6B"/>
    <w:rsid w:val="007860C9"/>
    <w:rsid w:val="00797AAC"/>
    <w:rsid w:val="007A1910"/>
    <w:rsid w:val="007C1208"/>
    <w:rsid w:val="007C46BA"/>
    <w:rsid w:val="007D0A1A"/>
    <w:rsid w:val="007E0C1B"/>
    <w:rsid w:val="0080321C"/>
    <w:rsid w:val="008140C7"/>
    <w:rsid w:val="00822EC4"/>
    <w:rsid w:val="00833425"/>
    <w:rsid w:val="00840B8D"/>
    <w:rsid w:val="00852EC6"/>
    <w:rsid w:val="0087510E"/>
    <w:rsid w:val="008A1A5A"/>
    <w:rsid w:val="008C26EE"/>
    <w:rsid w:val="008E42E0"/>
    <w:rsid w:val="009114E7"/>
    <w:rsid w:val="0092593F"/>
    <w:rsid w:val="00933FB4"/>
    <w:rsid w:val="00935FC7"/>
    <w:rsid w:val="0093628E"/>
    <w:rsid w:val="00950847"/>
    <w:rsid w:val="00950BB7"/>
    <w:rsid w:val="00956E0F"/>
    <w:rsid w:val="009725C9"/>
    <w:rsid w:val="00984A5B"/>
    <w:rsid w:val="009F01BF"/>
    <w:rsid w:val="009F20B8"/>
    <w:rsid w:val="00A01A69"/>
    <w:rsid w:val="00A46D7C"/>
    <w:rsid w:val="00A65BF3"/>
    <w:rsid w:val="00A65F7E"/>
    <w:rsid w:val="00A7400A"/>
    <w:rsid w:val="00A816DC"/>
    <w:rsid w:val="00A96D86"/>
    <w:rsid w:val="00AA7121"/>
    <w:rsid w:val="00AB0C01"/>
    <w:rsid w:val="00AB333D"/>
    <w:rsid w:val="00AB6B00"/>
    <w:rsid w:val="00AD62E2"/>
    <w:rsid w:val="00AE6023"/>
    <w:rsid w:val="00B01AA1"/>
    <w:rsid w:val="00B03E01"/>
    <w:rsid w:val="00B2428D"/>
    <w:rsid w:val="00B24A41"/>
    <w:rsid w:val="00B255B0"/>
    <w:rsid w:val="00B4530A"/>
    <w:rsid w:val="00B54473"/>
    <w:rsid w:val="00B74E56"/>
    <w:rsid w:val="00B92820"/>
    <w:rsid w:val="00B93C27"/>
    <w:rsid w:val="00B974F8"/>
    <w:rsid w:val="00BC3402"/>
    <w:rsid w:val="00BC5AE7"/>
    <w:rsid w:val="00BD3CA6"/>
    <w:rsid w:val="00BE4F75"/>
    <w:rsid w:val="00BF0BE3"/>
    <w:rsid w:val="00BF2948"/>
    <w:rsid w:val="00BF5451"/>
    <w:rsid w:val="00C254D8"/>
    <w:rsid w:val="00C26035"/>
    <w:rsid w:val="00C260BE"/>
    <w:rsid w:val="00C309C6"/>
    <w:rsid w:val="00C34907"/>
    <w:rsid w:val="00C46289"/>
    <w:rsid w:val="00C50278"/>
    <w:rsid w:val="00CA7CAB"/>
    <w:rsid w:val="00CD5C8F"/>
    <w:rsid w:val="00CE021A"/>
    <w:rsid w:val="00CE0E01"/>
    <w:rsid w:val="00CE2F15"/>
    <w:rsid w:val="00CE455B"/>
    <w:rsid w:val="00CE55BE"/>
    <w:rsid w:val="00CE7CF6"/>
    <w:rsid w:val="00D11D4B"/>
    <w:rsid w:val="00D474DD"/>
    <w:rsid w:val="00D561A0"/>
    <w:rsid w:val="00D628B5"/>
    <w:rsid w:val="00D679B7"/>
    <w:rsid w:val="00D67C7E"/>
    <w:rsid w:val="00D82B20"/>
    <w:rsid w:val="00D8374A"/>
    <w:rsid w:val="00D868C5"/>
    <w:rsid w:val="00D871D5"/>
    <w:rsid w:val="00D92634"/>
    <w:rsid w:val="00DC340E"/>
    <w:rsid w:val="00DE5253"/>
    <w:rsid w:val="00E0380B"/>
    <w:rsid w:val="00E11DE1"/>
    <w:rsid w:val="00E128BF"/>
    <w:rsid w:val="00E32899"/>
    <w:rsid w:val="00E420BE"/>
    <w:rsid w:val="00E64AEA"/>
    <w:rsid w:val="00E8096B"/>
    <w:rsid w:val="00E91C2B"/>
    <w:rsid w:val="00EA308E"/>
    <w:rsid w:val="00EA69FA"/>
    <w:rsid w:val="00EB009A"/>
    <w:rsid w:val="00EB1E63"/>
    <w:rsid w:val="00EB25F9"/>
    <w:rsid w:val="00EC2D4A"/>
    <w:rsid w:val="00ED0AAF"/>
    <w:rsid w:val="00ED7435"/>
    <w:rsid w:val="00EE5976"/>
    <w:rsid w:val="00EE73C1"/>
    <w:rsid w:val="00EF6416"/>
    <w:rsid w:val="00EF7AC0"/>
    <w:rsid w:val="00F03DCB"/>
    <w:rsid w:val="00F24CA9"/>
    <w:rsid w:val="00F7716C"/>
    <w:rsid w:val="00FA1CB0"/>
    <w:rsid w:val="00FD4C37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CCECE-0B13-4C27-AAF0-C6B8B596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7D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3F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F55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Kowalski</dc:creator>
  <cp:keywords/>
  <dc:description/>
  <cp:lastModifiedBy>Andrzej Kowalski</cp:lastModifiedBy>
  <cp:revision>16</cp:revision>
  <cp:lastPrinted>2015-06-10T14:46:00Z</cp:lastPrinted>
  <dcterms:created xsi:type="dcterms:W3CDTF">2015-05-12T20:15:00Z</dcterms:created>
  <dcterms:modified xsi:type="dcterms:W3CDTF">2015-06-10T14:50:00Z</dcterms:modified>
</cp:coreProperties>
</file>